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30" w:rsidRPr="00436560" w:rsidRDefault="007E5430" w:rsidP="007E5430">
      <w:pPr>
        <w:jc w:val="center"/>
        <w:rPr>
          <w:rFonts w:ascii="Times New Roman" w:hAnsi="Times New Roman" w:cs="Times New Roman"/>
          <w:b/>
          <w:caps/>
          <w:sz w:val="24"/>
          <w:szCs w:val="24"/>
        </w:rPr>
      </w:pPr>
      <w:r>
        <w:rPr>
          <w:rFonts w:ascii="Times New Roman Bold" w:hAnsi="Times New Roman Bold" w:cs="Times New Roman"/>
          <w:b/>
          <w:caps/>
          <w:sz w:val="24"/>
          <w:szCs w:val="24"/>
        </w:rPr>
        <w:t xml:space="preserve">ОКС „бакалавър”- специалност </w:t>
      </w:r>
      <w:r w:rsidR="00436560">
        <w:rPr>
          <w:rFonts w:ascii="Times New Roman" w:hAnsi="Times New Roman" w:cs="Times New Roman"/>
          <w:b/>
          <w:caps/>
          <w:sz w:val="24"/>
          <w:szCs w:val="24"/>
          <w:lang w:val="en-US"/>
        </w:rPr>
        <w:t>Ek</w:t>
      </w:r>
      <w:r w:rsidRPr="007E5430">
        <w:rPr>
          <w:rFonts w:ascii="Times New Roman" w:hAnsi="Times New Roman" w:cs="Times New Roman"/>
          <w:b/>
          <w:caps/>
          <w:sz w:val="24"/>
          <w:szCs w:val="24"/>
        </w:rPr>
        <w:t>ология</w:t>
      </w:r>
      <w:r w:rsidR="00436560">
        <w:rPr>
          <w:rFonts w:ascii="Times New Roman" w:hAnsi="Times New Roman" w:cs="Times New Roman"/>
          <w:b/>
          <w:caps/>
          <w:sz w:val="24"/>
          <w:szCs w:val="24"/>
          <w:lang w:val="en-US"/>
        </w:rPr>
        <w:t xml:space="preserve"> </w:t>
      </w:r>
      <w:r w:rsidR="00436560">
        <w:rPr>
          <w:rFonts w:ascii="Times New Roman" w:hAnsi="Times New Roman" w:cs="Times New Roman"/>
          <w:b/>
          <w:caps/>
          <w:sz w:val="24"/>
          <w:szCs w:val="24"/>
        </w:rPr>
        <w:t>и оос</w:t>
      </w:r>
    </w:p>
    <w:p w:rsidR="006E6D7D" w:rsidRDefault="002E7F4A" w:rsidP="007E5430">
      <w:pPr>
        <w:jc w:val="center"/>
        <w:rPr>
          <w:rFonts w:ascii="Times New Roman" w:hAnsi="Times New Roman" w:cs="Times New Roman"/>
          <w:sz w:val="24"/>
          <w:szCs w:val="24"/>
        </w:rPr>
      </w:pPr>
      <w:r w:rsidRPr="002E7F4A">
        <w:rPr>
          <w:rFonts w:ascii="Times New Roman" w:hAnsi="Times New Roman" w:cs="Times New Roman"/>
          <w:b/>
          <w:sz w:val="24"/>
          <w:szCs w:val="24"/>
        </w:rPr>
        <w:t xml:space="preserve">Избираема дисциплина – І </w:t>
      </w:r>
      <w:r w:rsidRPr="002E7F4A">
        <w:rPr>
          <w:rFonts w:ascii="Times New Roman" w:hAnsi="Times New Roman" w:cs="Times New Roman"/>
          <w:sz w:val="24"/>
          <w:szCs w:val="24"/>
        </w:rPr>
        <w:t xml:space="preserve">- </w:t>
      </w:r>
      <w:r w:rsidR="006E6D7D" w:rsidRPr="002E7F4A">
        <w:rPr>
          <w:rFonts w:ascii="Times New Roman" w:hAnsi="Times New Roman" w:cs="Times New Roman"/>
          <w:sz w:val="24"/>
          <w:szCs w:val="24"/>
          <w:lang w:val="en-US"/>
        </w:rPr>
        <w:t xml:space="preserve"> 5 </w:t>
      </w:r>
      <w:r w:rsidR="006E6D7D" w:rsidRPr="002E7F4A">
        <w:rPr>
          <w:rFonts w:ascii="Times New Roman" w:hAnsi="Times New Roman" w:cs="Times New Roman"/>
          <w:sz w:val="24"/>
          <w:szCs w:val="24"/>
        </w:rPr>
        <w:t>сем.</w:t>
      </w:r>
    </w:p>
    <w:p w:rsidR="006E6D7D" w:rsidRPr="00993F6F" w:rsidRDefault="00436560">
      <w:pPr>
        <w:rPr>
          <w:rFonts w:ascii="Times New Roman" w:hAnsi="Times New Roman" w:cs="Times New Roman"/>
          <w:sz w:val="24"/>
          <w:szCs w:val="24"/>
        </w:rPr>
      </w:pPr>
      <w:r w:rsidRPr="00993F6F">
        <w:rPr>
          <w:rFonts w:ascii="Times New Roman" w:hAnsi="Times New Roman" w:cs="Times New Roman"/>
          <w:b/>
          <w:sz w:val="24"/>
          <w:szCs w:val="24"/>
        </w:rPr>
        <w:t>Имунология</w:t>
      </w:r>
      <w:r w:rsidR="002E7F4A" w:rsidRPr="00993F6F">
        <w:rPr>
          <w:rFonts w:ascii="Times New Roman" w:hAnsi="Times New Roman" w:cs="Times New Roman"/>
          <w:b/>
          <w:sz w:val="24"/>
          <w:szCs w:val="24"/>
        </w:rPr>
        <w:t xml:space="preserve"> </w:t>
      </w:r>
      <w:r w:rsidR="006E6D7D" w:rsidRPr="00993F6F">
        <w:rPr>
          <w:rFonts w:ascii="Times New Roman" w:hAnsi="Times New Roman" w:cs="Times New Roman"/>
          <w:sz w:val="24"/>
          <w:szCs w:val="24"/>
        </w:rPr>
        <w:t>–</w:t>
      </w:r>
      <w:r w:rsidRPr="00993F6F">
        <w:rPr>
          <w:rFonts w:ascii="Times New Roman" w:hAnsi="Times New Roman" w:cs="Times New Roman"/>
          <w:sz w:val="24"/>
          <w:szCs w:val="24"/>
        </w:rPr>
        <w:t xml:space="preserve"> гл.ас. д-р Мариана Мърхова </w:t>
      </w:r>
    </w:p>
    <w:p w:rsidR="006E6D7D" w:rsidRPr="00993F6F" w:rsidRDefault="002E7F4A">
      <w:pPr>
        <w:rPr>
          <w:rFonts w:ascii="Times New Roman" w:hAnsi="Times New Roman" w:cs="Times New Roman"/>
          <w:sz w:val="24"/>
          <w:szCs w:val="24"/>
        </w:rPr>
      </w:pPr>
      <w:r w:rsidRPr="00993F6F">
        <w:rPr>
          <w:rFonts w:ascii="Times New Roman" w:hAnsi="Times New Roman" w:cs="Times New Roman"/>
          <w:sz w:val="24"/>
          <w:szCs w:val="24"/>
        </w:rPr>
        <w:t xml:space="preserve"> </w:t>
      </w:r>
      <w:r w:rsidR="00436560" w:rsidRPr="00993F6F">
        <w:rPr>
          <w:rFonts w:ascii="Times New Roman" w:hAnsi="Times New Roman" w:cs="Times New Roman"/>
          <w:b/>
          <w:sz w:val="24"/>
          <w:szCs w:val="24"/>
        </w:rPr>
        <w:t>Антропология</w:t>
      </w:r>
      <w:r w:rsidRPr="00993F6F">
        <w:rPr>
          <w:rFonts w:ascii="Times New Roman" w:hAnsi="Times New Roman" w:cs="Times New Roman"/>
          <w:sz w:val="24"/>
          <w:szCs w:val="24"/>
        </w:rPr>
        <w:t xml:space="preserve"> </w:t>
      </w:r>
      <w:r w:rsidR="006E6D7D" w:rsidRPr="00993F6F">
        <w:rPr>
          <w:rFonts w:ascii="Times New Roman" w:hAnsi="Times New Roman" w:cs="Times New Roman"/>
          <w:sz w:val="24"/>
          <w:szCs w:val="24"/>
        </w:rPr>
        <w:t>–</w:t>
      </w:r>
      <w:r w:rsidRPr="00993F6F">
        <w:rPr>
          <w:rFonts w:ascii="Times New Roman" w:hAnsi="Times New Roman" w:cs="Times New Roman"/>
          <w:sz w:val="24"/>
          <w:szCs w:val="24"/>
        </w:rPr>
        <w:t xml:space="preserve"> </w:t>
      </w:r>
      <w:r w:rsidR="00436560" w:rsidRPr="00993F6F">
        <w:rPr>
          <w:rFonts w:ascii="Times New Roman" w:hAnsi="Times New Roman" w:cs="Times New Roman"/>
          <w:sz w:val="24"/>
          <w:szCs w:val="24"/>
        </w:rPr>
        <w:t>гл.ас. д-р Слави Тинешев</w:t>
      </w:r>
    </w:p>
    <w:p w:rsidR="00436560" w:rsidRPr="00E817C0" w:rsidRDefault="00436560" w:rsidP="00436560">
      <w:pPr>
        <w:rPr>
          <w:rFonts w:ascii="Times New Roman" w:hAnsi="Times New Roman" w:cs="Times New Roman"/>
          <w:sz w:val="24"/>
          <w:szCs w:val="24"/>
        </w:rPr>
      </w:pPr>
      <w:r w:rsidRPr="00C736BE">
        <w:rPr>
          <w:rFonts w:ascii="Times New Roman" w:hAnsi="Times New Roman" w:cs="Times New Roman"/>
          <w:b/>
          <w:sz w:val="24"/>
          <w:szCs w:val="24"/>
        </w:rPr>
        <w:t>Фитоценология</w:t>
      </w:r>
      <w:r>
        <w:rPr>
          <w:rFonts w:ascii="Times New Roman" w:hAnsi="Times New Roman" w:cs="Times New Roman"/>
          <w:sz w:val="24"/>
          <w:szCs w:val="24"/>
        </w:rPr>
        <w:t xml:space="preserve"> -</w:t>
      </w:r>
      <w:r w:rsidRPr="00C736BE">
        <w:rPr>
          <w:rFonts w:ascii="Times New Roman" w:hAnsi="Times New Roman" w:cs="Times New Roman"/>
          <w:sz w:val="24"/>
          <w:szCs w:val="24"/>
        </w:rPr>
        <w:t xml:space="preserve"> </w:t>
      </w:r>
      <w:r>
        <w:rPr>
          <w:rFonts w:ascii="Times New Roman" w:hAnsi="Times New Roman" w:cs="Times New Roman"/>
          <w:sz w:val="24"/>
          <w:szCs w:val="24"/>
        </w:rPr>
        <w:t>гл.ас. д-р Ценка радукова</w:t>
      </w:r>
    </w:p>
    <w:p w:rsidR="00436560" w:rsidRPr="00E817C0" w:rsidRDefault="002E7F4A" w:rsidP="00436560">
      <w:pPr>
        <w:rPr>
          <w:rFonts w:ascii="Times New Roman" w:hAnsi="Times New Roman" w:cs="Times New Roman"/>
          <w:sz w:val="24"/>
          <w:szCs w:val="24"/>
        </w:rPr>
      </w:pPr>
      <w:r w:rsidRPr="005C2A34">
        <w:rPr>
          <w:rFonts w:ascii="Times New Roman" w:hAnsi="Times New Roman" w:cs="Times New Roman"/>
          <w:sz w:val="24"/>
          <w:szCs w:val="24"/>
        </w:rPr>
        <w:t xml:space="preserve"> </w:t>
      </w:r>
      <w:r w:rsidR="00436560" w:rsidRPr="00C736BE">
        <w:rPr>
          <w:rFonts w:ascii="Times New Roman" w:hAnsi="Times New Roman" w:cs="Times New Roman"/>
          <w:b/>
          <w:sz w:val="24"/>
          <w:szCs w:val="24"/>
        </w:rPr>
        <w:t>Биоетика</w:t>
      </w:r>
      <w:r w:rsidR="00436560">
        <w:rPr>
          <w:rFonts w:ascii="Times New Roman" w:hAnsi="Times New Roman" w:cs="Times New Roman"/>
          <w:sz w:val="24"/>
          <w:szCs w:val="24"/>
        </w:rPr>
        <w:t xml:space="preserve"> – гл.ас. д-р Теодора Коларова</w:t>
      </w:r>
    </w:p>
    <w:p w:rsidR="006E6D7D" w:rsidRPr="006E6D7D" w:rsidRDefault="006E6D7D" w:rsidP="00436560">
      <w:pPr>
        <w:jc w:val="center"/>
        <w:rPr>
          <w:rFonts w:ascii="Times New Roman" w:hAnsi="Times New Roman" w:cs="Times New Roman"/>
          <w:b/>
          <w:sz w:val="24"/>
          <w:szCs w:val="24"/>
        </w:rPr>
      </w:pPr>
      <w:r w:rsidRPr="006E6D7D">
        <w:rPr>
          <w:rFonts w:ascii="Times New Roman" w:hAnsi="Times New Roman" w:cs="Times New Roman"/>
          <w:b/>
          <w:sz w:val="24"/>
          <w:szCs w:val="24"/>
        </w:rPr>
        <w:t>Анотации на дисциплините:</w:t>
      </w:r>
    </w:p>
    <w:p w:rsidR="006F05A0" w:rsidRPr="00993F6F" w:rsidRDefault="00436560" w:rsidP="00993F6F">
      <w:pPr>
        <w:pStyle w:val="BodyText2"/>
        <w:spacing w:line="276" w:lineRule="auto"/>
        <w:jc w:val="both"/>
      </w:pPr>
      <w:r w:rsidRPr="00993F6F">
        <w:rPr>
          <w:b/>
          <w:sz w:val="24"/>
          <w:szCs w:val="24"/>
        </w:rPr>
        <w:t>Имунология -</w:t>
      </w:r>
      <w:r w:rsidRPr="00993F6F">
        <w:rPr>
          <w:sz w:val="24"/>
        </w:rPr>
        <w:t xml:space="preserve"> </w:t>
      </w:r>
      <w:r w:rsidR="00993F6F" w:rsidRPr="00993F6F">
        <w:rPr>
          <w:sz w:val="24"/>
          <w:szCs w:val="24"/>
        </w:rPr>
        <w:t>Курсът по Имунология има за задача да запознае студентите с имунната система и феномените, свързани с нейната активност. Представят се главните принципи, ръководещи функционирането на имунната система, характеристиките на вродения и адаптивен имунитет, обсъждат се структурата и функциите на антителата и клетъчните рецептори, както и генетичния контрол на имунния отговор. Разглеждат се основните подходи и понятия  при изследването на имунния отговор към различни инфекциозни агенти. Разгледани са някои медико-биологични направления. Особено внимание е отделено на имунобиологични методи, използвани широко в практиката. В лекционния курс е включена дискусия относно еволюцията на имунната система.</w:t>
      </w:r>
    </w:p>
    <w:p w:rsidR="00993F6F" w:rsidRPr="00993F6F" w:rsidRDefault="00436560" w:rsidP="00993F6F">
      <w:pPr>
        <w:pStyle w:val="ListParagraph"/>
        <w:spacing w:line="276" w:lineRule="auto"/>
        <w:ind w:left="0" w:right="1"/>
        <w:jc w:val="both"/>
        <w:rPr>
          <w:sz w:val="24"/>
          <w:szCs w:val="24"/>
        </w:rPr>
      </w:pPr>
      <w:r w:rsidRPr="00993F6F">
        <w:rPr>
          <w:b/>
          <w:sz w:val="24"/>
          <w:szCs w:val="24"/>
        </w:rPr>
        <w:t>Антропология</w:t>
      </w:r>
      <w:r w:rsidRPr="00993F6F">
        <w:rPr>
          <w:sz w:val="24"/>
          <w:szCs w:val="24"/>
        </w:rPr>
        <w:t xml:space="preserve"> – </w:t>
      </w:r>
      <w:r w:rsidR="00993F6F" w:rsidRPr="00993F6F">
        <w:rPr>
          <w:sz w:val="24"/>
          <w:szCs w:val="24"/>
        </w:rPr>
        <w:t>Антропологичните познания са необходим фундамент за съвременните специалисти във всяка сфера на дейност – биология, екология, медицина, психология  и др. В лекционния курс по антропология намират отражение всички основни и актуални раздели на съвременната антропология. Студентите се запознават с генезиса и еволюцията на човека, на неговите раси и етнически общности, с положението му в природата и неговата уникалност. Посочват се основните характеристики на адаптивните типове и тяхната динамика, както и адаптацията на човека в различни екологични ниши на Земята. В морфологичния раздел се описват закономерностите и механизмите на индивидуалното развитие, морфофункционалните, психологични и екологични конституционални аспекти както и соматофункционалните и психосоматични асоциации.</w:t>
      </w:r>
      <w:r w:rsidR="00993F6F" w:rsidRPr="00993F6F">
        <w:rPr>
          <w:sz w:val="24"/>
          <w:szCs w:val="24"/>
          <w:lang w:val="en-US"/>
        </w:rPr>
        <w:t xml:space="preserve"> </w:t>
      </w:r>
      <w:r w:rsidR="00993F6F" w:rsidRPr="00993F6F">
        <w:rPr>
          <w:sz w:val="24"/>
          <w:szCs w:val="24"/>
        </w:rPr>
        <w:t xml:space="preserve">Получените знания ще повишат общобиологичната култура на студентите-еколози и ще дадат възможност да получат цялостно впечатление за процесите и явленията в развитието на човешкия организъм. </w:t>
      </w:r>
    </w:p>
    <w:p w:rsidR="00436560" w:rsidRPr="00FF0ED2" w:rsidRDefault="00436560" w:rsidP="00436560">
      <w:pPr>
        <w:spacing w:before="240"/>
        <w:jc w:val="both"/>
        <w:rPr>
          <w:rFonts w:ascii="Times New Roman" w:hAnsi="Times New Roman" w:cs="Times New Roman"/>
          <w:szCs w:val="24"/>
        </w:rPr>
      </w:pPr>
      <w:r w:rsidRPr="00FF0ED2">
        <w:rPr>
          <w:rFonts w:ascii="Times New Roman" w:hAnsi="Times New Roman" w:cs="Times New Roman"/>
          <w:b/>
          <w:sz w:val="24"/>
          <w:szCs w:val="24"/>
        </w:rPr>
        <w:t>Фитоценология</w:t>
      </w:r>
      <w:r w:rsidRPr="00FF0ED2">
        <w:rPr>
          <w:rFonts w:ascii="Times New Roman" w:hAnsi="Times New Roman" w:cs="Times New Roman"/>
          <w:b/>
          <w:sz w:val="24"/>
          <w:szCs w:val="24"/>
          <w:lang w:val="en-US"/>
        </w:rPr>
        <w:t xml:space="preserve"> - </w:t>
      </w:r>
      <w:r w:rsidRPr="00FF0ED2">
        <w:rPr>
          <w:rFonts w:ascii="Times New Roman" w:hAnsi="Times New Roman" w:cs="Times New Roman"/>
          <w:sz w:val="24"/>
          <w:szCs w:val="24"/>
        </w:rPr>
        <w:t>Фитоценологията</w:t>
      </w:r>
      <w:r w:rsidRPr="00FF0ED2">
        <w:rPr>
          <w:rFonts w:ascii="Times New Roman" w:hAnsi="Times New Roman" w:cs="Times New Roman"/>
          <w:sz w:val="24"/>
          <w:szCs w:val="24"/>
          <w:lang w:val="en-US"/>
        </w:rPr>
        <w:t xml:space="preserve"> е </w:t>
      </w:r>
      <w:r w:rsidRPr="00FF0ED2">
        <w:rPr>
          <w:rFonts w:ascii="Times New Roman" w:hAnsi="Times New Roman" w:cs="Times New Roman"/>
          <w:sz w:val="24"/>
          <w:szCs w:val="24"/>
        </w:rPr>
        <w:t>съвременен клон</w:t>
      </w:r>
      <w:r w:rsidRPr="00FF0ED2">
        <w:rPr>
          <w:rFonts w:ascii="Times New Roman" w:hAnsi="Times New Roman" w:cs="Times New Roman"/>
          <w:sz w:val="24"/>
          <w:szCs w:val="24"/>
          <w:lang w:val="en-US"/>
        </w:rPr>
        <w:t xml:space="preserve"> </w:t>
      </w:r>
      <w:r w:rsidRPr="00FF0ED2">
        <w:rPr>
          <w:rFonts w:ascii="Times New Roman" w:hAnsi="Times New Roman" w:cs="Times New Roman"/>
          <w:sz w:val="24"/>
          <w:szCs w:val="24"/>
        </w:rPr>
        <w:t>на</w:t>
      </w:r>
      <w:r w:rsidRPr="00FF0ED2">
        <w:rPr>
          <w:rFonts w:ascii="Times New Roman" w:hAnsi="Times New Roman" w:cs="Times New Roman"/>
          <w:sz w:val="24"/>
          <w:szCs w:val="24"/>
          <w:lang w:val="en-US"/>
        </w:rPr>
        <w:t xml:space="preserve"> </w:t>
      </w:r>
      <w:r w:rsidRPr="00FF0ED2">
        <w:rPr>
          <w:rFonts w:ascii="Times New Roman" w:hAnsi="Times New Roman" w:cs="Times New Roman"/>
          <w:sz w:val="24"/>
          <w:szCs w:val="24"/>
        </w:rPr>
        <w:t>ботаниката.</w:t>
      </w:r>
      <w:r w:rsidRPr="00FF0ED2">
        <w:rPr>
          <w:rFonts w:ascii="Times New Roman" w:hAnsi="Times New Roman" w:cs="Times New Roman"/>
          <w:sz w:val="24"/>
          <w:szCs w:val="24"/>
          <w:lang w:val="en-US"/>
        </w:rPr>
        <w:t xml:space="preserve"> </w:t>
      </w:r>
      <w:proofErr w:type="spellStart"/>
      <w:r w:rsidRPr="00FF0ED2">
        <w:rPr>
          <w:rFonts w:ascii="Times New Roman" w:hAnsi="Times New Roman" w:cs="Times New Roman"/>
          <w:sz w:val="24"/>
          <w:szCs w:val="24"/>
          <w:lang w:val="en-US"/>
        </w:rPr>
        <w:t>Курсът</w:t>
      </w:r>
      <w:proofErr w:type="spellEnd"/>
      <w:r w:rsidRPr="00FF0ED2">
        <w:rPr>
          <w:rFonts w:ascii="Times New Roman" w:hAnsi="Times New Roman" w:cs="Times New Roman"/>
          <w:sz w:val="24"/>
          <w:szCs w:val="24"/>
          <w:lang w:val="en-US"/>
        </w:rPr>
        <w:t xml:space="preserve"> </w:t>
      </w:r>
      <w:r w:rsidRPr="00FF0ED2">
        <w:rPr>
          <w:rFonts w:ascii="Times New Roman" w:hAnsi="Times New Roman" w:cs="Times New Roman"/>
          <w:sz w:val="24"/>
          <w:szCs w:val="24"/>
        </w:rPr>
        <w:t xml:space="preserve">запознава с основните понятия – видове фитоценози, ценопопулация, ценоклетка, консорция, </w:t>
      </w:r>
      <w:r>
        <w:rPr>
          <w:rFonts w:ascii="Times New Roman" w:hAnsi="Times New Roman" w:cs="Times New Roman"/>
          <w:sz w:val="24"/>
          <w:szCs w:val="24"/>
        </w:rPr>
        <w:t xml:space="preserve">както и с </w:t>
      </w:r>
      <w:r w:rsidRPr="00FF0ED2">
        <w:rPr>
          <w:rFonts w:ascii="Times New Roman" w:hAnsi="Times New Roman" w:cs="Times New Roman"/>
          <w:sz w:val="24"/>
          <w:szCs w:val="24"/>
        </w:rPr>
        <w:t xml:space="preserve">механизмите на взаимодействие между растенията и околата среда, между самите растения (преки </w:t>
      </w:r>
      <w:r>
        <w:rPr>
          <w:rFonts w:ascii="Times New Roman" w:hAnsi="Times New Roman" w:cs="Times New Roman"/>
          <w:sz w:val="24"/>
          <w:szCs w:val="24"/>
        </w:rPr>
        <w:t>и косвени),</w:t>
      </w:r>
      <w:r w:rsidRPr="00FF0ED2">
        <w:rPr>
          <w:rFonts w:ascii="Times New Roman" w:hAnsi="Times New Roman" w:cs="Times New Roman"/>
          <w:sz w:val="24"/>
          <w:szCs w:val="24"/>
        </w:rPr>
        <w:t xml:space="preserve"> </w:t>
      </w:r>
      <w:r>
        <w:rPr>
          <w:rFonts w:ascii="Times New Roman" w:hAnsi="Times New Roman" w:cs="Times New Roman"/>
          <w:sz w:val="24"/>
          <w:szCs w:val="24"/>
        </w:rPr>
        <w:t>с</w:t>
      </w:r>
      <w:r w:rsidRPr="00FF0ED2">
        <w:rPr>
          <w:rFonts w:ascii="Times New Roman" w:hAnsi="Times New Roman" w:cs="Times New Roman"/>
          <w:sz w:val="24"/>
          <w:szCs w:val="24"/>
        </w:rPr>
        <w:t>ъстав и структура на фитоценоз</w:t>
      </w:r>
      <w:r>
        <w:rPr>
          <w:rFonts w:ascii="Times New Roman" w:hAnsi="Times New Roman" w:cs="Times New Roman"/>
          <w:sz w:val="24"/>
          <w:szCs w:val="24"/>
        </w:rPr>
        <w:t>ите</w:t>
      </w:r>
      <w:proofErr w:type="gramStart"/>
      <w:r>
        <w:rPr>
          <w:rFonts w:ascii="Times New Roman" w:hAnsi="Times New Roman" w:cs="Times New Roman"/>
          <w:sz w:val="24"/>
          <w:szCs w:val="24"/>
        </w:rPr>
        <w:t xml:space="preserve">, </w:t>
      </w:r>
      <w:r w:rsidRPr="00FF0ED2">
        <w:rPr>
          <w:rFonts w:ascii="Times New Roman" w:hAnsi="Times New Roman" w:cs="Times New Roman"/>
          <w:sz w:val="24"/>
          <w:szCs w:val="24"/>
        </w:rPr>
        <w:t xml:space="preserve"> </w:t>
      </w:r>
      <w:r>
        <w:rPr>
          <w:rFonts w:ascii="Times New Roman" w:hAnsi="Times New Roman" w:cs="Times New Roman"/>
          <w:sz w:val="24"/>
          <w:szCs w:val="24"/>
        </w:rPr>
        <w:t>с</w:t>
      </w:r>
      <w:r w:rsidRPr="00FF0ED2">
        <w:rPr>
          <w:rFonts w:ascii="Times New Roman" w:hAnsi="Times New Roman" w:cs="Times New Roman"/>
          <w:sz w:val="24"/>
          <w:szCs w:val="24"/>
        </w:rPr>
        <w:t>индинамика</w:t>
      </w:r>
      <w:proofErr w:type="gramEnd"/>
      <w:r w:rsidRPr="00FF0ED2">
        <w:rPr>
          <w:rFonts w:ascii="Times New Roman" w:hAnsi="Times New Roman" w:cs="Times New Roman"/>
          <w:sz w:val="24"/>
          <w:szCs w:val="24"/>
        </w:rPr>
        <w:t xml:space="preserve"> и синтаксономия. Акцентира се върху фитоценологичното райониране и основните фитоценози на България.</w:t>
      </w:r>
    </w:p>
    <w:p w:rsidR="00436560" w:rsidRDefault="00436560" w:rsidP="00436560">
      <w:pPr>
        <w:jc w:val="both"/>
        <w:rPr>
          <w:rFonts w:ascii="Arial" w:eastAsia="Times New Roman" w:hAnsi="Arial" w:cs="Arial"/>
          <w:sz w:val="24"/>
          <w:szCs w:val="24"/>
        </w:rPr>
      </w:pPr>
      <w:r w:rsidRPr="00C736BE">
        <w:rPr>
          <w:rFonts w:ascii="Times New Roman" w:hAnsi="Times New Roman" w:cs="Times New Roman"/>
          <w:b/>
          <w:sz w:val="24"/>
          <w:szCs w:val="24"/>
        </w:rPr>
        <w:t>Биоетика</w:t>
      </w:r>
      <w:r>
        <w:rPr>
          <w:rFonts w:ascii="Times New Roman" w:hAnsi="Times New Roman" w:cs="Times New Roman"/>
          <w:b/>
          <w:sz w:val="24"/>
          <w:szCs w:val="24"/>
        </w:rPr>
        <w:t xml:space="preserve"> - </w:t>
      </w:r>
      <w:r w:rsidRPr="001D13D2">
        <w:rPr>
          <w:rFonts w:ascii="Times New Roman" w:eastAsia="Times New Roman" w:hAnsi="Times New Roman" w:cs="Times New Roman"/>
          <w:sz w:val="24"/>
          <w:szCs w:val="24"/>
        </w:rPr>
        <w:t xml:space="preserve">Целта на учебния курс по биоетика е да формира у студентите система от знания за теоретичните и приложните аспекти на биоетиката като основа за развитие на осъзнато нравствено отношение към живите системи, към Природата като цяло и да </w:t>
      </w:r>
      <w:r w:rsidRPr="001D13D2">
        <w:rPr>
          <w:rFonts w:ascii="Times New Roman" w:eastAsia="Times New Roman" w:hAnsi="Times New Roman" w:cs="Times New Roman"/>
          <w:sz w:val="24"/>
          <w:szCs w:val="24"/>
        </w:rPr>
        <w:lastRenderedPageBreak/>
        <w:t>подпомогне изграждането на обоснована морална позиция в бъдещата им професионална дейност при вземане на решения относно проблеми, свързани с прилагането на съвременни постижения на биологията, биотехнологиите и биомедицината.</w:t>
      </w:r>
      <w:r>
        <w:rPr>
          <w:rFonts w:ascii="Times New Roman" w:eastAsia="Times New Roman" w:hAnsi="Times New Roman" w:cs="Times New Roman"/>
          <w:sz w:val="24"/>
          <w:szCs w:val="24"/>
        </w:rPr>
        <w:t xml:space="preserve"> </w:t>
      </w:r>
      <w:r w:rsidRPr="001D13D2">
        <w:rPr>
          <w:rFonts w:ascii="Times New Roman" w:eastAsia="Times New Roman" w:hAnsi="Times New Roman" w:cs="Times New Roman"/>
          <w:sz w:val="24"/>
          <w:szCs w:val="24"/>
        </w:rPr>
        <w:t>Предлаганата избираема дисциплина въвежда студентите в проблематиката за същността на живота, за границите и равнищата на намеса в биологичните системи при внедряване на новите технологии и откритията на биомедицинските науки в практиката. Чрез темите подбрани в курса се поставя акцент върху сложните трансформации на ценностите в съвременното общество, вкл. на разбирането за ценността на живота, както и върху моралните и нормативните въпроси, наложени от реалната практика и научно-изследователската дейност в сферата на биологичните и медицинските науки. Цялостният курс по биоетика ще осигури на студентите теоретична подготовка и практически опит за морално аргументирано, етично обосновано и съобразено с правовите норми решаване на казуси при бъдещата им професионална реализация в различни сфери на биотехнологичната и фармацевтичната промишленост, в областите на биомедицината, хранително-вкусовата и агро-индустрията,</w:t>
      </w:r>
      <w:r w:rsidRPr="001D13D2">
        <w:rPr>
          <w:rFonts w:ascii="Times New Roman" w:eastAsia="Times New Roman" w:hAnsi="Times New Roman" w:cs="Times New Roman"/>
          <w:sz w:val="24"/>
        </w:rPr>
        <w:t xml:space="preserve"> в екологията и опазването на околната среда.</w:t>
      </w:r>
    </w:p>
    <w:p w:rsidR="0055084F" w:rsidRDefault="002E7F4A" w:rsidP="007E5430">
      <w:pPr>
        <w:jc w:val="center"/>
        <w:rPr>
          <w:rFonts w:ascii="Times New Roman" w:hAnsi="Times New Roman" w:cs="Times New Roman"/>
          <w:sz w:val="24"/>
          <w:szCs w:val="24"/>
        </w:rPr>
      </w:pPr>
      <w:r w:rsidRPr="002E7F4A">
        <w:rPr>
          <w:rFonts w:ascii="Times New Roman" w:hAnsi="Times New Roman" w:cs="Times New Roman"/>
          <w:b/>
          <w:sz w:val="24"/>
          <w:szCs w:val="24"/>
        </w:rPr>
        <w:t>Избираема дисциплина – ІІ</w:t>
      </w:r>
      <w:r w:rsidRPr="002E7F4A">
        <w:rPr>
          <w:rFonts w:ascii="Times New Roman" w:hAnsi="Times New Roman" w:cs="Times New Roman"/>
          <w:sz w:val="24"/>
          <w:szCs w:val="24"/>
        </w:rPr>
        <w:t xml:space="preserve"> - </w:t>
      </w:r>
      <w:r w:rsidR="0055084F" w:rsidRPr="002E7F4A">
        <w:rPr>
          <w:rFonts w:ascii="Times New Roman" w:hAnsi="Times New Roman" w:cs="Times New Roman"/>
          <w:sz w:val="24"/>
          <w:szCs w:val="24"/>
        </w:rPr>
        <w:t>6 семестър</w:t>
      </w:r>
    </w:p>
    <w:p w:rsidR="0055084F" w:rsidRPr="00993F6F" w:rsidRDefault="0055084F">
      <w:pPr>
        <w:rPr>
          <w:rFonts w:ascii="Times New Roman" w:hAnsi="Times New Roman" w:cs="Times New Roman"/>
          <w:sz w:val="24"/>
          <w:szCs w:val="24"/>
        </w:rPr>
      </w:pPr>
      <w:r w:rsidRPr="00993F6F">
        <w:rPr>
          <w:rFonts w:ascii="Times New Roman" w:hAnsi="Times New Roman" w:cs="Times New Roman"/>
          <w:sz w:val="24"/>
          <w:szCs w:val="24"/>
        </w:rPr>
        <w:t xml:space="preserve">- </w:t>
      </w:r>
      <w:r w:rsidR="00436560" w:rsidRPr="00993F6F">
        <w:rPr>
          <w:rFonts w:ascii="Times New Roman" w:hAnsi="Times New Roman" w:cs="Times New Roman"/>
          <w:b/>
          <w:sz w:val="24"/>
          <w:szCs w:val="24"/>
        </w:rPr>
        <w:t>Етология</w:t>
      </w:r>
      <w:r w:rsidRPr="00993F6F">
        <w:rPr>
          <w:rFonts w:ascii="Times New Roman" w:hAnsi="Times New Roman" w:cs="Times New Roman"/>
          <w:sz w:val="24"/>
          <w:szCs w:val="24"/>
        </w:rPr>
        <w:t xml:space="preserve"> </w:t>
      </w:r>
      <w:r w:rsidR="00436560" w:rsidRPr="00993F6F">
        <w:rPr>
          <w:rFonts w:ascii="Times New Roman" w:hAnsi="Times New Roman" w:cs="Times New Roman"/>
          <w:sz w:val="24"/>
          <w:szCs w:val="24"/>
        </w:rPr>
        <w:t>–</w:t>
      </w:r>
      <w:r w:rsidRPr="00993F6F">
        <w:rPr>
          <w:rFonts w:ascii="Times New Roman" w:hAnsi="Times New Roman" w:cs="Times New Roman"/>
          <w:sz w:val="24"/>
          <w:szCs w:val="24"/>
        </w:rPr>
        <w:t xml:space="preserve"> </w:t>
      </w:r>
      <w:r w:rsidR="00436560" w:rsidRPr="00993F6F">
        <w:rPr>
          <w:rFonts w:ascii="Times New Roman" w:hAnsi="Times New Roman" w:cs="Times New Roman"/>
          <w:sz w:val="24"/>
          <w:szCs w:val="24"/>
        </w:rPr>
        <w:t>гл.ас.</w:t>
      </w:r>
      <w:r w:rsidRPr="00993F6F">
        <w:rPr>
          <w:rFonts w:ascii="Times New Roman" w:hAnsi="Times New Roman" w:cs="Times New Roman"/>
          <w:sz w:val="24"/>
          <w:szCs w:val="24"/>
        </w:rPr>
        <w:t xml:space="preserve"> д-р </w:t>
      </w:r>
      <w:r w:rsidR="00436560" w:rsidRPr="00993F6F">
        <w:rPr>
          <w:rFonts w:ascii="Times New Roman" w:hAnsi="Times New Roman" w:cs="Times New Roman"/>
          <w:sz w:val="24"/>
          <w:szCs w:val="24"/>
        </w:rPr>
        <w:t>Петър Бояджиев</w:t>
      </w:r>
    </w:p>
    <w:p w:rsidR="0055084F" w:rsidRDefault="002E7F4A">
      <w:pPr>
        <w:rPr>
          <w:rFonts w:ascii="Times New Roman" w:hAnsi="Times New Roman" w:cs="Times New Roman"/>
          <w:sz w:val="24"/>
          <w:szCs w:val="24"/>
        </w:rPr>
      </w:pPr>
      <w:r w:rsidRPr="002E7F4A">
        <w:rPr>
          <w:rFonts w:ascii="Times New Roman" w:hAnsi="Times New Roman" w:cs="Times New Roman"/>
          <w:sz w:val="24"/>
          <w:szCs w:val="24"/>
        </w:rPr>
        <w:t xml:space="preserve"> - </w:t>
      </w:r>
      <w:r w:rsidR="00436560" w:rsidRPr="00436560">
        <w:rPr>
          <w:rFonts w:ascii="Times New Roman" w:hAnsi="Times New Roman" w:cs="Times New Roman"/>
          <w:b/>
          <w:sz w:val="24"/>
          <w:szCs w:val="24"/>
        </w:rPr>
        <w:t>Морска екология</w:t>
      </w:r>
      <w:r w:rsidRPr="002E7F4A">
        <w:rPr>
          <w:rFonts w:ascii="Times New Roman" w:hAnsi="Times New Roman" w:cs="Times New Roman"/>
          <w:sz w:val="24"/>
          <w:szCs w:val="24"/>
        </w:rPr>
        <w:t xml:space="preserve"> </w:t>
      </w:r>
      <w:r w:rsidR="0055084F">
        <w:rPr>
          <w:rFonts w:ascii="Times New Roman" w:hAnsi="Times New Roman" w:cs="Times New Roman"/>
          <w:sz w:val="24"/>
          <w:szCs w:val="24"/>
        </w:rPr>
        <w:t xml:space="preserve"> - </w:t>
      </w:r>
      <w:r w:rsidR="00436560">
        <w:rPr>
          <w:rFonts w:ascii="Times New Roman" w:hAnsi="Times New Roman" w:cs="Times New Roman"/>
          <w:sz w:val="24"/>
          <w:szCs w:val="24"/>
        </w:rPr>
        <w:t>гл.ас. д-р Ивелин Моллов</w:t>
      </w:r>
    </w:p>
    <w:p w:rsidR="00436560" w:rsidRDefault="002E7F4A" w:rsidP="00436560">
      <w:pPr>
        <w:rPr>
          <w:rFonts w:ascii="Times New Roman" w:hAnsi="Times New Roman" w:cs="Times New Roman"/>
          <w:sz w:val="24"/>
          <w:szCs w:val="24"/>
        </w:rPr>
      </w:pPr>
      <w:r w:rsidRPr="00804814">
        <w:rPr>
          <w:rFonts w:ascii="Times New Roman" w:hAnsi="Times New Roman" w:cs="Times New Roman"/>
          <w:sz w:val="24"/>
          <w:szCs w:val="24"/>
        </w:rPr>
        <w:t xml:space="preserve">- </w:t>
      </w:r>
      <w:r w:rsidR="00436560" w:rsidRPr="00436560">
        <w:rPr>
          <w:rFonts w:ascii="Times New Roman" w:hAnsi="Times New Roman" w:cs="Times New Roman"/>
          <w:b/>
          <w:sz w:val="24"/>
          <w:szCs w:val="24"/>
        </w:rPr>
        <w:t>Методология на екологичните изследвания</w:t>
      </w:r>
      <w:r w:rsidR="00436560">
        <w:rPr>
          <w:rFonts w:ascii="Times New Roman" w:hAnsi="Times New Roman" w:cs="Times New Roman"/>
          <w:sz w:val="24"/>
          <w:szCs w:val="24"/>
        </w:rPr>
        <w:t xml:space="preserve"> - гл.ас. д-р Ивелин Моллов</w:t>
      </w:r>
    </w:p>
    <w:p w:rsidR="00436560" w:rsidRPr="00CF79C1" w:rsidRDefault="00436560" w:rsidP="00436560">
      <w:pPr>
        <w:rPr>
          <w:rFonts w:ascii="Times New Roman" w:hAnsi="Times New Roman" w:cs="Times New Roman"/>
          <w:sz w:val="24"/>
          <w:szCs w:val="24"/>
        </w:rPr>
      </w:pPr>
      <w:r>
        <w:rPr>
          <w:rFonts w:ascii="Times New Roman" w:hAnsi="Times New Roman" w:cs="Times New Roman"/>
          <w:sz w:val="24"/>
          <w:szCs w:val="24"/>
        </w:rPr>
        <w:t xml:space="preserve">- </w:t>
      </w:r>
      <w:r w:rsidRPr="00436560">
        <w:rPr>
          <w:rFonts w:ascii="Times New Roman" w:hAnsi="Times New Roman" w:cs="Times New Roman"/>
          <w:b/>
          <w:sz w:val="24"/>
          <w:szCs w:val="24"/>
        </w:rPr>
        <w:t xml:space="preserve">Декоративна дендрология </w:t>
      </w:r>
      <w:r w:rsidRPr="00CF79C1">
        <w:rPr>
          <w:rFonts w:ascii="Times New Roman" w:hAnsi="Times New Roman" w:cs="Times New Roman"/>
          <w:sz w:val="24"/>
          <w:szCs w:val="24"/>
        </w:rPr>
        <w:t>- гл.ас. д-р Ценка Радукова</w:t>
      </w:r>
    </w:p>
    <w:p w:rsidR="006F05A0" w:rsidRPr="007E5430" w:rsidRDefault="006F05A0" w:rsidP="00436560">
      <w:pPr>
        <w:jc w:val="center"/>
        <w:rPr>
          <w:rFonts w:ascii="Times New Roman" w:hAnsi="Times New Roman" w:cs="Times New Roman"/>
          <w:b/>
          <w:sz w:val="24"/>
          <w:szCs w:val="24"/>
        </w:rPr>
      </w:pPr>
      <w:r w:rsidRPr="007E5430">
        <w:rPr>
          <w:rFonts w:ascii="Times New Roman" w:hAnsi="Times New Roman" w:cs="Times New Roman"/>
          <w:b/>
          <w:sz w:val="24"/>
          <w:szCs w:val="24"/>
        </w:rPr>
        <w:t>Анотации на дисциплините:</w:t>
      </w:r>
    </w:p>
    <w:p w:rsidR="006F05A0" w:rsidRPr="00993F6F" w:rsidRDefault="00436560" w:rsidP="006F05A0">
      <w:pPr>
        <w:jc w:val="both"/>
        <w:rPr>
          <w:rFonts w:ascii="Times New Roman" w:eastAsia="Times New Roman" w:hAnsi="Times New Roman" w:cs="Times New Roman"/>
          <w:sz w:val="24"/>
          <w:szCs w:val="24"/>
        </w:rPr>
      </w:pPr>
      <w:r w:rsidRPr="00993F6F">
        <w:rPr>
          <w:rFonts w:ascii="Times New Roman" w:hAnsi="Times New Roman" w:cs="Times New Roman"/>
          <w:b/>
          <w:sz w:val="24"/>
          <w:szCs w:val="24"/>
        </w:rPr>
        <w:t>Етология</w:t>
      </w:r>
      <w:r w:rsidR="006F05A0" w:rsidRPr="00993F6F">
        <w:rPr>
          <w:rFonts w:ascii="Times New Roman" w:hAnsi="Times New Roman" w:cs="Times New Roman"/>
          <w:b/>
          <w:sz w:val="24"/>
          <w:szCs w:val="24"/>
        </w:rPr>
        <w:t xml:space="preserve"> - </w:t>
      </w:r>
      <w:r w:rsidR="00993F6F" w:rsidRPr="00993F6F">
        <w:rPr>
          <w:rFonts w:ascii="Times New Roman" w:eastAsia="Times New Roman" w:hAnsi="Times New Roman" w:cs="Times New Roman"/>
          <w:sz w:val="24"/>
          <w:szCs w:val="24"/>
        </w:rPr>
        <w:t>Курсът по етология се провежда със студенти ІІІ курс, с обем отговарящ на предвидените по програма часове и целящ да ги запознае с основните форми на поведение при животните в естествената им среда. Това ще позволи да се формира правилен еволюционен подход при анализа и обобщаването на основните типове поведение при животните. Те ще могат да извличат биологически целесъобразните елементи</w:t>
      </w:r>
      <w:r w:rsidR="00993F6F" w:rsidRPr="00993F6F">
        <w:rPr>
          <w:rFonts w:ascii="Times New Roman" w:eastAsia="Times New Roman" w:hAnsi="Times New Roman" w:cs="Times New Roman"/>
          <w:sz w:val="24"/>
          <w:szCs w:val="24"/>
          <w:lang w:val="en-US"/>
        </w:rPr>
        <w:t xml:space="preserve"> </w:t>
      </w:r>
      <w:proofErr w:type="spellStart"/>
      <w:r w:rsidR="00993F6F" w:rsidRPr="00993F6F">
        <w:rPr>
          <w:rFonts w:ascii="Times New Roman" w:eastAsia="Times New Roman" w:hAnsi="Times New Roman" w:cs="Times New Roman"/>
          <w:sz w:val="24"/>
          <w:szCs w:val="24"/>
          <w:lang w:val="en-US"/>
        </w:rPr>
        <w:t>на</w:t>
      </w:r>
      <w:proofErr w:type="spellEnd"/>
      <w:r w:rsidR="00993F6F" w:rsidRPr="00993F6F">
        <w:rPr>
          <w:rFonts w:ascii="Times New Roman" w:eastAsia="Times New Roman" w:hAnsi="Times New Roman" w:cs="Times New Roman"/>
          <w:sz w:val="24"/>
          <w:szCs w:val="24"/>
          <w:lang w:val="en-US"/>
        </w:rPr>
        <w:t xml:space="preserve"> </w:t>
      </w:r>
      <w:proofErr w:type="spellStart"/>
      <w:r w:rsidR="00993F6F" w:rsidRPr="00993F6F">
        <w:rPr>
          <w:rFonts w:ascii="Times New Roman" w:eastAsia="Times New Roman" w:hAnsi="Times New Roman" w:cs="Times New Roman"/>
          <w:sz w:val="24"/>
          <w:szCs w:val="24"/>
          <w:lang w:val="en-US"/>
        </w:rPr>
        <w:t>поведението</w:t>
      </w:r>
      <w:proofErr w:type="spellEnd"/>
      <w:r w:rsidR="00993F6F" w:rsidRPr="00993F6F">
        <w:rPr>
          <w:rFonts w:ascii="Times New Roman" w:eastAsia="Times New Roman" w:hAnsi="Times New Roman" w:cs="Times New Roman"/>
          <w:sz w:val="24"/>
          <w:szCs w:val="24"/>
        </w:rPr>
        <w:t xml:space="preserve"> от огромното разнообразие на формите, в които то се проявява. Лекционният курс и самостоятелната подготовка ще предоставят оптимална възможност за пълноценна изява на студентите в бъдещата им работа като еколози и природозащитници.</w:t>
      </w:r>
    </w:p>
    <w:p w:rsidR="00A46E50" w:rsidRPr="00A46E50" w:rsidRDefault="00436560" w:rsidP="00993F6F">
      <w:pPr>
        <w:pStyle w:val="BodyText22"/>
        <w:shd w:val="clear" w:color="auto" w:fill="auto"/>
        <w:spacing w:before="0" w:after="0" w:line="276" w:lineRule="auto"/>
        <w:ind w:left="20" w:right="20" w:firstLine="0"/>
        <w:jc w:val="both"/>
        <w:rPr>
          <w:b w:val="0"/>
          <w:sz w:val="24"/>
          <w:szCs w:val="24"/>
        </w:rPr>
      </w:pPr>
      <w:r w:rsidRPr="00A46E50">
        <w:rPr>
          <w:sz w:val="24"/>
          <w:szCs w:val="24"/>
        </w:rPr>
        <w:t xml:space="preserve">Морска екология  </w:t>
      </w:r>
      <w:r>
        <w:rPr>
          <w:sz w:val="24"/>
          <w:szCs w:val="24"/>
        </w:rPr>
        <w:t>-</w:t>
      </w:r>
      <w:r w:rsidR="00A46E50" w:rsidRPr="00A46E50">
        <w:rPr>
          <w:rFonts w:ascii="Arial" w:hAnsi="Arial" w:cs="Arial"/>
          <w:b w:val="0"/>
          <w:sz w:val="24"/>
          <w:szCs w:val="24"/>
        </w:rPr>
        <w:t xml:space="preserve"> </w:t>
      </w:r>
      <w:r w:rsidR="00A46E50" w:rsidRPr="00A46E50">
        <w:rPr>
          <w:b w:val="0"/>
          <w:sz w:val="24"/>
          <w:szCs w:val="24"/>
        </w:rPr>
        <w:t xml:space="preserve">От цялата повърхност на земното кълбо 71% е покрита с вода, а останалата част се заема от сушата. Изучаването на живия свят, населяващ нашата планета показва, че най-гъсто и в цялата й дебелина е населена само водната среда. </w:t>
      </w:r>
      <w:r w:rsidR="00A46E50" w:rsidRPr="00A46E50">
        <w:rPr>
          <w:b w:val="0"/>
          <w:i/>
          <w:sz w:val="24"/>
          <w:szCs w:val="24"/>
        </w:rPr>
        <w:t xml:space="preserve">Морската екология </w:t>
      </w:r>
      <w:r w:rsidR="00A46E50" w:rsidRPr="00A46E50">
        <w:rPr>
          <w:b w:val="0"/>
          <w:sz w:val="24"/>
          <w:szCs w:val="24"/>
        </w:rPr>
        <w:t xml:space="preserve">е поделение на Общата екология, която се занимава с най-голямата от всички екосистеми, а именно на морската екосистема, който заема най-голям обем в биосферата. Моретата и океаните оказват огромно въздействие върху околната среда на цялата планета и са неразделна част от природното й богатство. Ежедневно излизат нови научни открития за взаимодействието между атмосферата и океаните и човешката </w:t>
      </w:r>
      <w:r w:rsidR="00A46E50" w:rsidRPr="00A46E50">
        <w:rPr>
          <w:b w:val="0"/>
          <w:sz w:val="24"/>
          <w:szCs w:val="24"/>
        </w:rPr>
        <w:lastRenderedPageBreak/>
        <w:t>дейност. Влиянието на океаните върху климата и метеорологичното време засягат цялото човечество. Дисциплината предлага на студентите надграждане на познанията получени в курса по „Обща екология“, касаещи морската екосистема, нейните особености, характеристики и специфични процеси, протичащи в нея.</w:t>
      </w:r>
    </w:p>
    <w:p w:rsidR="00A46E50" w:rsidRPr="00A46E50" w:rsidRDefault="00436560" w:rsidP="00993F6F">
      <w:pPr>
        <w:spacing w:after="0"/>
        <w:jc w:val="both"/>
        <w:rPr>
          <w:rFonts w:ascii="Times New Roman" w:hAnsi="Times New Roman" w:cs="Times New Roman"/>
          <w:color w:val="000000"/>
          <w:sz w:val="24"/>
          <w:szCs w:val="24"/>
        </w:rPr>
      </w:pPr>
      <w:r w:rsidRPr="00436560">
        <w:rPr>
          <w:rFonts w:ascii="Times New Roman" w:hAnsi="Times New Roman" w:cs="Times New Roman"/>
          <w:b/>
          <w:sz w:val="24"/>
          <w:szCs w:val="24"/>
        </w:rPr>
        <w:t>Методология на екологичните изследвания</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w:t>
      </w:r>
      <w:r w:rsidR="00A46E50" w:rsidRPr="00A46E50">
        <w:rPr>
          <w:rFonts w:ascii="Times New Roman" w:hAnsi="Times New Roman" w:cs="Times New Roman"/>
          <w:color w:val="000000"/>
          <w:sz w:val="24"/>
          <w:szCs w:val="24"/>
        </w:rPr>
        <w:t>Дисциплината предлага запознаване и приложение на практика на най-популярните и често използване методи за провеждане на различни екологични проучвания. Курсът покрива както методики за измерване на параметрите абиотичната среда, така и богат набор от методи за изучаване, оценка и анализ на растителните и животински популации и съобщества. Разгледани са и основните статистически методи и компютърни програми, често използвани в екологичните изследвания. В курса са включени и методики за изготвянето на прогнози и планове за опазването на застрашени животински и растителни видове и техните местообитания.</w:t>
      </w:r>
    </w:p>
    <w:p w:rsidR="006D181F" w:rsidRDefault="00436560" w:rsidP="00993F6F">
      <w:pPr>
        <w:spacing w:after="0"/>
        <w:jc w:val="both"/>
        <w:rPr>
          <w:rFonts w:ascii="Times New Roman" w:hAnsi="Times New Roman" w:cs="Times New Roman"/>
          <w:sz w:val="24"/>
          <w:szCs w:val="24"/>
        </w:rPr>
      </w:pPr>
      <w:r w:rsidRPr="00436560">
        <w:rPr>
          <w:rFonts w:ascii="Times New Roman" w:hAnsi="Times New Roman" w:cs="Times New Roman"/>
          <w:b/>
          <w:sz w:val="24"/>
          <w:szCs w:val="24"/>
        </w:rPr>
        <w:t xml:space="preserve">Декоративна дендрология </w:t>
      </w:r>
      <w:r w:rsidR="006D181F" w:rsidRPr="00CF79C1">
        <w:rPr>
          <w:rFonts w:ascii="Times New Roman" w:hAnsi="Times New Roman" w:cs="Times New Roman"/>
          <w:b/>
          <w:sz w:val="24"/>
          <w:szCs w:val="24"/>
        </w:rPr>
        <w:t xml:space="preserve">- </w:t>
      </w:r>
      <w:r w:rsidR="006D181F" w:rsidRPr="00CF79C1">
        <w:rPr>
          <w:rFonts w:ascii="Times New Roman" w:hAnsi="Times New Roman" w:cs="Times New Roman"/>
          <w:sz w:val="24"/>
          <w:szCs w:val="24"/>
        </w:rPr>
        <w:t>Декоративната дендрология</w:t>
      </w:r>
      <w:r w:rsidR="006D181F" w:rsidRPr="00CF79C1">
        <w:rPr>
          <w:rFonts w:ascii="Times New Roman" w:hAnsi="Times New Roman" w:cs="Times New Roman"/>
          <w:sz w:val="24"/>
          <w:szCs w:val="24"/>
          <w:lang w:val="en-US"/>
        </w:rPr>
        <w:t xml:space="preserve"> е </w:t>
      </w:r>
      <w:r w:rsidR="006D181F" w:rsidRPr="00CF79C1">
        <w:rPr>
          <w:rFonts w:ascii="Times New Roman" w:hAnsi="Times New Roman" w:cs="Times New Roman"/>
          <w:sz w:val="24"/>
          <w:szCs w:val="24"/>
        </w:rPr>
        <w:t xml:space="preserve">съвременнен клон </w:t>
      </w:r>
      <w:proofErr w:type="spellStart"/>
      <w:r w:rsidR="006D181F" w:rsidRPr="00CF79C1">
        <w:rPr>
          <w:rFonts w:ascii="Times New Roman" w:hAnsi="Times New Roman" w:cs="Times New Roman"/>
          <w:sz w:val="24"/>
          <w:szCs w:val="24"/>
          <w:lang w:val="en-US"/>
        </w:rPr>
        <w:t>от</w:t>
      </w:r>
      <w:proofErr w:type="spellEnd"/>
      <w:r w:rsidR="006D181F" w:rsidRPr="00CF79C1">
        <w:rPr>
          <w:rFonts w:ascii="Times New Roman" w:hAnsi="Times New Roman" w:cs="Times New Roman"/>
          <w:sz w:val="24"/>
          <w:szCs w:val="24"/>
        </w:rPr>
        <w:t xml:space="preserve"> дендрологията. </w:t>
      </w:r>
      <w:proofErr w:type="spellStart"/>
      <w:r w:rsidR="006D181F" w:rsidRPr="00CF79C1">
        <w:rPr>
          <w:rFonts w:ascii="Times New Roman" w:hAnsi="Times New Roman" w:cs="Times New Roman"/>
          <w:sz w:val="24"/>
          <w:szCs w:val="24"/>
          <w:lang w:val="en-US"/>
        </w:rPr>
        <w:t>Курсът</w:t>
      </w:r>
      <w:proofErr w:type="spellEnd"/>
      <w:r w:rsidR="006D181F" w:rsidRPr="00CF79C1">
        <w:rPr>
          <w:rFonts w:ascii="Times New Roman" w:hAnsi="Times New Roman" w:cs="Times New Roman"/>
          <w:sz w:val="24"/>
          <w:szCs w:val="24"/>
        </w:rPr>
        <w:t xml:space="preserve"> </w:t>
      </w:r>
      <w:r w:rsidR="006D181F">
        <w:rPr>
          <w:rFonts w:ascii="Times New Roman" w:hAnsi="Times New Roman" w:cs="Times New Roman"/>
          <w:sz w:val="24"/>
          <w:szCs w:val="24"/>
        </w:rPr>
        <w:t>включва</w:t>
      </w:r>
      <w:r w:rsidR="006D181F" w:rsidRPr="00CF79C1">
        <w:rPr>
          <w:rFonts w:ascii="Times New Roman" w:hAnsi="Times New Roman" w:cs="Times New Roman"/>
          <w:sz w:val="24"/>
          <w:szCs w:val="24"/>
        </w:rPr>
        <w:t xml:space="preserve"> две части</w:t>
      </w:r>
      <w:r w:rsidR="006D181F">
        <w:rPr>
          <w:rFonts w:ascii="Times New Roman" w:hAnsi="Times New Roman" w:cs="Times New Roman"/>
          <w:sz w:val="24"/>
          <w:szCs w:val="24"/>
        </w:rPr>
        <w:t>:</w:t>
      </w:r>
      <w:r w:rsidR="006D181F" w:rsidRPr="00CF79C1">
        <w:rPr>
          <w:rFonts w:ascii="Times New Roman" w:hAnsi="Times New Roman" w:cs="Times New Roman"/>
          <w:sz w:val="24"/>
          <w:szCs w:val="24"/>
        </w:rPr>
        <w:t xml:space="preserve"> обща част</w:t>
      </w:r>
      <w:r w:rsidR="006D181F">
        <w:rPr>
          <w:rFonts w:ascii="Times New Roman" w:hAnsi="Times New Roman" w:cs="Times New Roman"/>
          <w:sz w:val="24"/>
          <w:szCs w:val="24"/>
        </w:rPr>
        <w:t xml:space="preserve"> и </w:t>
      </w:r>
      <w:r w:rsidR="006D181F" w:rsidRPr="00CF79C1">
        <w:rPr>
          <w:rFonts w:ascii="Times New Roman" w:hAnsi="Times New Roman" w:cs="Times New Roman"/>
          <w:sz w:val="24"/>
          <w:szCs w:val="24"/>
        </w:rPr>
        <w:t>специална част. В общата част са включени: екология, ареал, интродукция и фенология на декоративните растения; морфологични особености на вегетативните и генеративните органи на дърветата и храстите във връзка с декоративната им стойност; декоративни особености на дървесните видове според тяхната физиология; класификация на дървесните видове, биологичният им тип и жизнената им форма. В специалната част се обръща внимание на основните семейства голосеменни (иглолистни) и покритосеменни вечнозелени и листопадни дървета и храсти. Акцентира се на ендемичните, реликтни и интродуцирани декоративни растения.</w:t>
      </w:r>
    </w:p>
    <w:p w:rsidR="0055084F" w:rsidRDefault="002E7F4A" w:rsidP="00993F6F">
      <w:pPr>
        <w:spacing w:before="240" w:after="240"/>
        <w:jc w:val="center"/>
        <w:rPr>
          <w:rFonts w:ascii="Times New Roman" w:hAnsi="Times New Roman" w:cs="Times New Roman"/>
          <w:sz w:val="24"/>
          <w:szCs w:val="24"/>
        </w:rPr>
      </w:pPr>
      <w:r w:rsidRPr="002E7F4A">
        <w:rPr>
          <w:rFonts w:ascii="Times New Roman" w:hAnsi="Times New Roman" w:cs="Times New Roman"/>
          <w:b/>
          <w:sz w:val="24"/>
          <w:szCs w:val="24"/>
        </w:rPr>
        <w:t>Избираема дисциплина – ІІІ</w:t>
      </w:r>
      <w:r w:rsidR="0055084F">
        <w:rPr>
          <w:rFonts w:ascii="Times New Roman" w:hAnsi="Times New Roman" w:cs="Times New Roman"/>
          <w:b/>
          <w:sz w:val="24"/>
          <w:szCs w:val="24"/>
        </w:rPr>
        <w:t xml:space="preserve"> -</w:t>
      </w:r>
      <w:r w:rsidR="0055084F" w:rsidRPr="002E7F4A">
        <w:rPr>
          <w:rFonts w:ascii="Times New Roman" w:hAnsi="Times New Roman" w:cs="Times New Roman"/>
          <w:sz w:val="24"/>
          <w:szCs w:val="24"/>
        </w:rPr>
        <w:t xml:space="preserve"> 7 семестър</w:t>
      </w:r>
    </w:p>
    <w:p w:rsidR="0055084F" w:rsidRDefault="002E7F4A" w:rsidP="00993F6F">
      <w:pPr>
        <w:spacing w:before="240"/>
        <w:rPr>
          <w:rFonts w:ascii="Times New Roman" w:hAnsi="Times New Roman" w:cs="Times New Roman"/>
          <w:sz w:val="24"/>
          <w:szCs w:val="24"/>
        </w:rPr>
      </w:pPr>
      <w:r w:rsidRPr="002E7F4A">
        <w:rPr>
          <w:rFonts w:ascii="Times New Roman" w:hAnsi="Times New Roman" w:cs="Times New Roman"/>
          <w:b/>
          <w:sz w:val="24"/>
          <w:szCs w:val="24"/>
        </w:rPr>
        <w:t xml:space="preserve"> </w:t>
      </w:r>
      <w:r w:rsidRPr="002E7F4A">
        <w:rPr>
          <w:rFonts w:ascii="Times New Roman" w:hAnsi="Times New Roman" w:cs="Times New Roman"/>
          <w:sz w:val="24"/>
          <w:szCs w:val="24"/>
        </w:rPr>
        <w:t>-</w:t>
      </w:r>
      <w:r w:rsidR="006D181F">
        <w:rPr>
          <w:rFonts w:ascii="Times New Roman" w:hAnsi="Times New Roman" w:cs="Times New Roman"/>
          <w:sz w:val="24"/>
          <w:szCs w:val="24"/>
        </w:rPr>
        <w:t xml:space="preserve"> </w:t>
      </w:r>
      <w:r w:rsidR="006D181F" w:rsidRPr="006D181F">
        <w:rPr>
          <w:rFonts w:ascii="Times New Roman" w:hAnsi="Times New Roman" w:cs="Times New Roman"/>
          <w:b/>
          <w:sz w:val="24"/>
          <w:szCs w:val="24"/>
        </w:rPr>
        <w:t>Принципи на ландшафтната екология</w:t>
      </w:r>
      <w:r w:rsidRPr="006D181F">
        <w:rPr>
          <w:rFonts w:ascii="Times New Roman" w:hAnsi="Times New Roman" w:cs="Times New Roman"/>
          <w:b/>
          <w:sz w:val="24"/>
          <w:szCs w:val="24"/>
        </w:rPr>
        <w:t xml:space="preserve"> </w:t>
      </w:r>
      <w:r w:rsidR="0055084F">
        <w:rPr>
          <w:rFonts w:ascii="Times New Roman" w:hAnsi="Times New Roman" w:cs="Times New Roman"/>
          <w:sz w:val="24"/>
          <w:szCs w:val="24"/>
        </w:rPr>
        <w:t xml:space="preserve">– </w:t>
      </w:r>
      <w:r w:rsidR="006D181F">
        <w:rPr>
          <w:rFonts w:ascii="Times New Roman" w:hAnsi="Times New Roman" w:cs="Times New Roman"/>
          <w:sz w:val="24"/>
          <w:szCs w:val="24"/>
        </w:rPr>
        <w:t>гл.ас. д-р Ивелин Моллов</w:t>
      </w:r>
    </w:p>
    <w:p w:rsidR="0055084F" w:rsidRDefault="002E7F4A">
      <w:pPr>
        <w:rPr>
          <w:rFonts w:ascii="Times New Roman" w:hAnsi="Times New Roman" w:cs="Times New Roman"/>
          <w:sz w:val="24"/>
          <w:szCs w:val="24"/>
        </w:rPr>
      </w:pPr>
      <w:r w:rsidRPr="002E7F4A">
        <w:rPr>
          <w:rFonts w:ascii="Times New Roman" w:hAnsi="Times New Roman" w:cs="Times New Roman"/>
          <w:sz w:val="24"/>
          <w:szCs w:val="24"/>
        </w:rPr>
        <w:t xml:space="preserve">- </w:t>
      </w:r>
      <w:r w:rsidR="006D181F" w:rsidRPr="006D181F">
        <w:rPr>
          <w:rFonts w:ascii="Times New Roman" w:hAnsi="Times New Roman" w:cs="Times New Roman"/>
          <w:b/>
          <w:sz w:val="24"/>
          <w:szCs w:val="24"/>
        </w:rPr>
        <w:t>Типология на повърхностните води</w:t>
      </w:r>
      <w:r w:rsidR="006D181F">
        <w:rPr>
          <w:rFonts w:ascii="Times New Roman" w:hAnsi="Times New Roman" w:cs="Times New Roman"/>
          <w:sz w:val="24"/>
          <w:szCs w:val="24"/>
        </w:rPr>
        <w:t xml:space="preserve"> </w:t>
      </w:r>
      <w:r w:rsidR="0055084F">
        <w:rPr>
          <w:rFonts w:ascii="Times New Roman" w:hAnsi="Times New Roman" w:cs="Times New Roman"/>
          <w:sz w:val="24"/>
          <w:szCs w:val="24"/>
        </w:rPr>
        <w:t xml:space="preserve">- </w:t>
      </w:r>
      <w:r w:rsidR="006D181F">
        <w:rPr>
          <w:rFonts w:ascii="Times New Roman" w:hAnsi="Times New Roman" w:cs="Times New Roman"/>
          <w:sz w:val="24"/>
          <w:szCs w:val="24"/>
        </w:rPr>
        <w:t>доц</w:t>
      </w:r>
      <w:r w:rsidR="0055084F">
        <w:rPr>
          <w:rFonts w:ascii="Times New Roman" w:hAnsi="Times New Roman" w:cs="Times New Roman"/>
          <w:sz w:val="24"/>
          <w:szCs w:val="24"/>
        </w:rPr>
        <w:t xml:space="preserve">.  д-р </w:t>
      </w:r>
      <w:r w:rsidR="006D181F">
        <w:rPr>
          <w:rFonts w:ascii="Times New Roman" w:hAnsi="Times New Roman" w:cs="Times New Roman"/>
          <w:sz w:val="24"/>
          <w:szCs w:val="24"/>
        </w:rPr>
        <w:t>Гана Гечева</w:t>
      </w:r>
    </w:p>
    <w:p w:rsidR="0055084F" w:rsidRPr="00993F6F" w:rsidRDefault="002E7F4A" w:rsidP="00E87F6F">
      <w:pPr>
        <w:rPr>
          <w:rFonts w:ascii="Times New Roman" w:hAnsi="Times New Roman" w:cs="Times New Roman"/>
          <w:sz w:val="24"/>
          <w:szCs w:val="24"/>
          <w:lang w:val="en-US"/>
        </w:rPr>
      </w:pPr>
      <w:r w:rsidRPr="002E7F4A">
        <w:rPr>
          <w:rFonts w:ascii="Times New Roman" w:hAnsi="Times New Roman" w:cs="Times New Roman"/>
          <w:sz w:val="24"/>
          <w:szCs w:val="24"/>
        </w:rPr>
        <w:t xml:space="preserve"> -</w:t>
      </w:r>
      <w:r w:rsidR="006D181F" w:rsidRPr="00A46E50">
        <w:rPr>
          <w:rFonts w:ascii="Times New Roman" w:hAnsi="Times New Roman" w:cs="Times New Roman"/>
          <w:color w:val="FF0000"/>
          <w:sz w:val="24"/>
          <w:szCs w:val="24"/>
        </w:rPr>
        <w:t xml:space="preserve"> </w:t>
      </w:r>
      <w:r w:rsidR="006D181F" w:rsidRPr="00993F6F">
        <w:rPr>
          <w:rFonts w:ascii="Times New Roman" w:hAnsi="Times New Roman" w:cs="Times New Roman"/>
          <w:b/>
          <w:sz w:val="24"/>
          <w:szCs w:val="24"/>
        </w:rPr>
        <w:t>Екологична генетика и г</w:t>
      </w:r>
      <w:r w:rsidRPr="00993F6F">
        <w:rPr>
          <w:rFonts w:ascii="Times New Roman" w:hAnsi="Times New Roman" w:cs="Times New Roman"/>
          <w:b/>
          <w:sz w:val="24"/>
          <w:szCs w:val="24"/>
        </w:rPr>
        <w:t>енети</w:t>
      </w:r>
      <w:r w:rsidR="006D181F" w:rsidRPr="00993F6F">
        <w:rPr>
          <w:rFonts w:ascii="Times New Roman" w:hAnsi="Times New Roman" w:cs="Times New Roman"/>
          <w:b/>
          <w:sz w:val="24"/>
          <w:szCs w:val="24"/>
        </w:rPr>
        <w:t>чен мониторинг</w:t>
      </w:r>
      <w:r w:rsidR="0055084F" w:rsidRPr="00993F6F">
        <w:rPr>
          <w:rFonts w:ascii="Times New Roman" w:hAnsi="Times New Roman" w:cs="Times New Roman"/>
          <w:sz w:val="24"/>
          <w:szCs w:val="24"/>
        </w:rPr>
        <w:t xml:space="preserve"> – </w:t>
      </w:r>
      <w:r w:rsidR="006D181F" w:rsidRPr="00993F6F">
        <w:rPr>
          <w:rFonts w:ascii="Times New Roman" w:hAnsi="Times New Roman" w:cs="Times New Roman"/>
          <w:sz w:val="24"/>
          <w:szCs w:val="24"/>
        </w:rPr>
        <w:t>доц.</w:t>
      </w:r>
      <w:r w:rsidR="0055084F" w:rsidRPr="00993F6F">
        <w:rPr>
          <w:rFonts w:ascii="Times New Roman" w:hAnsi="Times New Roman" w:cs="Times New Roman"/>
          <w:sz w:val="24"/>
          <w:szCs w:val="24"/>
        </w:rPr>
        <w:t xml:space="preserve"> д-р Теодора </w:t>
      </w:r>
      <w:r w:rsidR="006D181F" w:rsidRPr="00993F6F">
        <w:rPr>
          <w:rFonts w:ascii="Times New Roman" w:hAnsi="Times New Roman" w:cs="Times New Roman"/>
          <w:sz w:val="24"/>
          <w:szCs w:val="24"/>
        </w:rPr>
        <w:t>Стайкова</w:t>
      </w:r>
      <w:r w:rsidR="00993F6F" w:rsidRPr="00993F6F">
        <w:rPr>
          <w:rFonts w:ascii="Times New Roman" w:hAnsi="Times New Roman" w:cs="Times New Roman"/>
          <w:sz w:val="24"/>
          <w:szCs w:val="24"/>
          <w:lang w:val="en-US"/>
        </w:rPr>
        <w:t>;</w:t>
      </w:r>
      <w:r w:rsidR="00E87F6F">
        <w:rPr>
          <w:rFonts w:ascii="Times New Roman" w:hAnsi="Times New Roman" w:cs="Times New Roman"/>
          <w:sz w:val="24"/>
          <w:szCs w:val="24"/>
        </w:rPr>
        <w:t xml:space="preserve"> </w:t>
      </w:r>
      <w:r w:rsidR="00993F6F" w:rsidRPr="00993F6F">
        <w:rPr>
          <w:rFonts w:ascii="Times New Roman" w:eastAsia="Times New Roman" w:hAnsi="Times New Roman" w:cs="Times New Roman"/>
          <w:sz w:val="24"/>
          <w:szCs w:val="24"/>
        </w:rPr>
        <w:t>п</w:t>
      </w:r>
      <w:r w:rsidR="00993F6F" w:rsidRPr="00993F6F">
        <w:rPr>
          <w:rFonts w:ascii="Times New Roman" w:eastAsia="Times New Roman" w:hAnsi="Times New Roman" w:cs="Times New Roman"/>
          <w:color w:val="000000"/>
          <w:sz w:val="24"/>
          <w:szCs w:val="24"/>
        </w:rPr>
        <w:t xml:space="preserve">роф. </w:t>
      </w:r>
      <w:r w:rsidR="00993F6F" w:rsidRPr="00993F6F">
        <w:rPr>
          <w:rFonts w:ascii="Times New Roman" w:eastAsia="Times New Roman" w:hAnsi="Times New Roman" w:cs="Times New Roman"/>
          <w:sz w:val="24"/>
          <w:szCs w:val="24"/>
        </w:rPr>
        <w:t>д</w:t>
      </w:r>
      <w:r w:rsidR="00993F6F" w:rsidRPr="00993F6F">
        <w:rPr>
          <w:rFonts w:ascii="Times New Roman" w:hAnsi="Times New Roman" w:cs="Times New Roman"/>
          <w:sz w:val="24"/>
          <w:szCs w:val="24"/>
        </w:rPr>
        <w:t>н</w:t>
      </w:r>
      <w:r w:rsidR="00993F6F" w:rsidRPr="00993F6F">
        <w:rPr>
          <w:rFonts w:ascii="Times New Roman" w:eastAsia="Times New Roman" w:hAnsi="Times New Roman" w:cs="Times New Roman"/>
          <w:sz w:val="24"/>
          <w:szCs w:val="24"/>
        </w:rPr>
        <w:t xml:space="preserve"> Евгения Иванова</w:t>
      </w:r>
    </w:p>
    <w:p w:rsidR="0055084F" w:rsidRPr="00993F6F" w:rsidRDefault="002E7F4A">
      <w:pPr>
        <w:rPr>
          <w:rFonts w:ascii="Times New Roman" w:hAnsi="Times New Roman" w:cs="Times New Roman"/>
          <w:sz w:val="24"/>
          <w:szCs w:val="24"/>
        </w:rPr>
      </w:pPr>
      <w:r w:rsidRPr="00993F6F">
        <w:rPr>
          <w:rFonts w:ascii="Times New Roman" w:hAnsi="Times New Roman" w:cs="Times New Roman"/>
          <w:sz w:val="24"/>
          <w:szCs w:val="24"/>
        </w:rPr>
        <w:t xml:space="preserve">- </w:t>
      </w:r>
      <w:r w:rsidR="006D181F" w:rsidRPr="00993F6F">
        <w:rPr>
          <w:rFonts w:ascii="Times New Roman" w:hAnsi="Times New Roman" w:cs="Times New Roman"/>
          <w:b/>
          <w:sz w:val="24"/>
          <w:szCs w:val="24"/>
        </w:rPr>
        <w:t>Екологична физиология на животните и човека</w:t>
      </w:r>
      <w:r w:rsidR="0055084F" w:rsidRPr="00993F6F">
        <w:rPr>
          <w:rFonts w:ascii="Times New Roman" w:hAnsi="Times New Roman" w:cs="Times New Roman"/>
          <w:b/>
          <w:sz w:val="24"/>
          <w:szCs w:val="24"/>
        </w:rPr>
        <w:t xml:space="preserve"> </w:t>
      </w:r>
      <w:r w:rsidR="0055084F" w:rsidRPr="00993F6F">
        <w:rPr>
          <w:rFonts w:ascii="Times New Roman" w:hAnsi="Times New Roman" w:cs="Times New Roman"/>
          <w:sz w:val="24"/>
          <w:szCs w:val="24"/>
        </w:rPr>
        <w:t xml:space="preserve">- </w:t>
      </w:r>
      <w:r w:rsidR="006D181F" w:rsidRPr="00993F6F">
        <w:rPr>
          <w:rFonts w:ascii="Times New Roman" w:hAnsi="Times New Roman" w:cs="Times New Roman"/>
          <w:sz w:val="24"/>
          <w:szCs w:val="24"/>
        </w:rPr>
        <w:t>доц. д-р</w:t>
      </w:r>
      <w:r w:rsidR="0055084F" w:rsidRPr="00993F6F">
        <w:rPr>
          <w:rFonts w:ascii="Times New Roman" w:hAnsi="Times New Roman" w:cs="Times New Roman"/>
          <w:sz w:val="24"/>
          <w:szCs w:val="24"/>
        </w:rPr>
        <w:t xml:space="preserve"> </w:t>
      </w:r>
      <w:r w:rsidR="006D181F" w:rsidRPr="00993F6F">
        <w:rPr>
          <w:rFonts w:ascii="Times New Roman" w:hAnsi="Times New Roman" w:cs="Times New Roman"/>
          <w:sz w:val="24"/>
          <w:szCs w:val="24"/>
        </w:rPr>
        <w:t>Атанас Арнаудов</w:t>
      </w:r>
    </w:p>
    <w:p w:rsidR="006F05A0" w:rsidRPr="007E5430" w:rsidRDefault="006F05A0" w:rsidP="006F05A0">
      <w:pPr>
        <w:jc w:val="center"/>
        <w:rPr>
          <w:rFonts w:ascii="Times New Roman" w:hAnsi="Times New Roman" w:cs="Times New Roman"/>
          <w:b/>
          <w:sz w:val="24"/>
          <w:szCs w:val="24"/>
        </w:rPr>
      </w:pPr>
      <w:r w:rsidRPr="007E5430">
        <w:rPr>
          <w:rFonts w:ascii="Times New Roman" w:hAnsi="Times New Roman" w:cs="Times New Roman"/>
          <w:b/>
          <w:sz w:val="24"/>
          <w:szCs w:val="24"/>
        </w:rPr>
        <w:t>Анотации на дисциплините:</w:t>
      </w:r>
    </w:p>
    <w:p w:rsidR="00A46E50" w:rsidRPr="00A46E50" w:rsidRDefault="00A46E50" w:rsidP="00A46E50">
      <w:pPr>
        <w:ind w:left="142"/>
        <w:jc w:val="both"/>
        <w:rPr>
          <w:rFonts w:ascii="Times New Roman" w:hAnsi="Times New Roman" w:cs="Times New Roman"/>
          <w:sz w:val="24"/>
          <w:szCs w:val="26"/>
          <w:lang w:val="ru-RU"/>
        </w:rPr>
      </w:pPr>
      <w:r w:rsidRPr="006D181F">
        <w:rPr>
          <w:rFonts w:ascii="Times New Roman" w:hAnsi="Times New Roman" w:cs="Times New Roman"/>
          <w:b/>
          <w:sz w:val="24"/>
          <w:szCs w:val="24"/>
        </w:rPr>
        <w:t>Принципи на ландшафтната екология</w:t>
      </w:r>
      <w:r>
        <w:rPr>
          <w:rFonts w:ascii="Times New Roman" w:eastAsia="Times New Roman" w:hAnsi="Times New Roman" w:cs="Times New Roman"/>
          <w:sz w:val="24"/>
          <w:szCs w:val="24"/>
        </w:rPr>
        <w:t>-</w:t>
      </w:r>
      <w:r w:rsidRPr="00A46E50">
        <w:rPr>
          <w:rFonts w:ascii="Arial" w:hAnsi="Arial" w:cs="Arial"/>
          <w:sz w:val="24"/>
          <w:szCs w:val="26"/>
          <w:lang w:val="ru-RU"/>
        </w:rPr>
        <w:t xml:space="preserve"> </w:t>
      </w:r>
      <w:r w:rsidRPr="00A46E50">
        <w:rPr>
          <w:rFonts w:ascii="Times New Roman" w:hAnsi="Times New Roman" w:cs="Times New Roman"/>
          <w:sz w:val="24"/>
          <w:szCs w:val="26"/>
          <w:lang w:val="ru-RU"/>
        </w:rPr>
        <w:t xml:space="preserve">Ландшафтната екология е междудисциплинарна наука, развита на границата на физическата география и екологията. Води началото си от 40-те години на миналия век, но съвременните си концепции и смисъл са развити едва от около преди 30-40 години. Основната цел на Ландшафтната екология е да свърже пространствените структури, които са обект на изучаване на географията с екологичните процеси. В този аспект ландшафтите се разглеждат като пространствено проявление на екосистемите. Ландшафтната екология предлага нови концепции, теория и методи, които разкриват важността на пространствената организация върху динамиката и функционирането на </w:t>
      </w:r>
      <w:r w:rsidRPr="00A46E50">
        <w:rPr>
          <w:rFonts w:ascii="Times New Roman" w:hAnsi="Times New Roman" w:cs="Times New Roman"/>
          <w:sz w:val="24"/>
          <w:szCs w:val="26"/>
          <w:lang w:val="ru-RU"/>
        </w:rPr>
        <w:lastRenderedPageBreak/>
        <w:t>екосистемите. В курса се разглеждат основни понятия и концепции като типология на структурата и елементите на ландшафтите, фрагментация и изолация на хабитатите, свързаност и екологични коридори, метапопулационна теория, екологично картиране, управление на ландшафтите и др.  В днешно време ландшафтната екология се е превърнала в едно от основните направления в съвременната екология и управлението на земята и все още се развива много бързо и добива все по-широка популярност. Тя дава отговор на въпроси свързани с взимането на мерки за опазването на околната среда за проблеми касаещи влиянието на фрагментацията на хабитатите върху жизнеността на популациите, както и екологичните последствия от трансформацията на селскостопанските площи, сечите, горските пожари, корекциите на речните корита, строенето на пътища и др. Това я прави неизменна част от обучението на бъдещите специалисти-еколози.</w:t>
      </w:r>
    </w:p>
    <w:p w:rsidR="001D13D2" w:rsidRPr="00A46E50" w:rsidRDefault="00A46E50" w:rsidP="00A46E50">
      <w:pPr>
        <w:jc w:val="both"/>
        <w:rPr>
          <w:rFonts w:ascii="Times New Roman" w:eastAsia="Times New Roman" w:hAnsi="Times New Roman" w:cs="Times New Roman"/>
          <w:sz w:val="24"/>
          <w:szCs w:val="24"/>
        </w:rPr>
      </w:pPr>
      <w:r w:rsidRPr="006D181F">
        <w:rPr>
          <w:rFonts w:ascii="Times New Roman" w:hAnsi="Times New Roman" w:cs="Times New Roman"/>
          <w:b/>
          <w:sz w:val="24"/>
          <w:szCs w:val="24"/>
        </w:rPr>
        <w:t>Типология на повърхностните води</w:t>
      </w:r>
      <w:r>
        <w:rPr>
          <w:rFonts w:ascii="Times New Roman" w:hAnsi="Times New Roman" w:cs="Times New Roman"/>
          <w:sz w:val="24"/>
          <w:szCs w:val="24"/>
        </w:rPr>
        <w:t xml:space="preserve"> -</w:t>
      </w:r>
      <w:r w:rsidRPr="00A46E50">
        <w:rPr>
          <w:rFonts w:ascii="Times New Roman" w:hAnsi="Times New Roman" w:cs="Times New Roman"/>
          <w:sz w:val="24"/>
          <w:szCs w:val="24"/>
        </w:rPr>
        <w:t xml:space="preserve"> </w:t>
      </w:r>
      <w:r w:rsidRPr="00A46E50">
        <w:rPr>
          <w:rFonts w:ascii="Times New Roman" w:hAnsi="Times New Roman" w:cs="Times New Roman"/>
          <w:sz w:val="24"/>
          <w:szCs w:val="24"/>
          <w:lang w:val="ru-RU"/>
        </w:rPr>
        <w:t xml:space="preserve">Рамковата директива за водите </w:t>
      </w:r>
      <w:r w:rsidRPr="00A46E50">
        <w:rPr>
          <w:rFonts w:ascii="Times New Roman" w:hAnsi="Times New Roman" w:cs="Times New Roman"/>
          <w:smallCaps/>
          <w:sz w:val="24"/>
          <w:szCs w:val="24"/>
          <w:lang w:val="ru-RU"/>
        </w:rPr>
        <w:t>2000/60/ЕС</w:t>
      </w:r>
      <w:r w:rsidRPr="00A46E50">
        <w:rPr>
          <w:rFonts w:ascii="Times New Roman" w:hAnsi="Times New Roman" w:cs="Times New Roman"/>
          <w:b/>
          <w:smallCaps/>
          <w:sz w:val="24"/>
          <w:szCs w:val="24"/>
          <w:lang w:val="ru-RU"/>
        </w:rPr>
        <w:t xml:space="preserve"> </w:t>
      </w:r>
      <w:r w:rsidRPr="00A46E50">
        <w:rPr>
          <w:rFonts w:ascii="Times New Roman" w:hAnsi="Times New Roman" w:cs="Times New Roman"/>
          <w:sz w:val="24"/>
          <w:szCs w:val="24"/>
          <w:lang w:val="ru-RU"/>
        </w:rPr>
        <w:t xml:space="preserve">(РДВ) въвежда използването на интегриран екосистемен подход при оценката на състоянието на повърхностните води. Дисциплината обхваща спецификата на екосистемния подход като разглежда необходимостта от оценка на състоянието на всички основни елементи на водните екосистеми – биологични, физикохимични и хидроморфологични. Отделните лекционни теми акцентират върху специфични интердисциплинарни научни разработки в Европейския съюз. Основно внимание се обръща на т.нар. референтните условия на водните екосистеми, както и на </w:t>
      </w:r>
      <w:r w:rsidRPr="00A46E50">
        <w:rPr>
          <w:rFonts w:ascii="Times New Roman" w:hAnsi="Times New Roman" w:cs="Times New Roman"/>
          <w:bCs/>
          <w:sz w:val="24"/>
          <w:szCs w:val="24"/>
          <w:lang w:val="ru-RU"/>
        </w:rPr>
        <w:t>специфичните биологични елементи и съпътстващите физикохимични и хидроморфологичните характеристики, които ги определят. Разглежда се и принципът за разработването на класификационна скала за оценка на екологичното състояние,</w:t>
      </w:r>
      <w:r w:rsidRPr="00A46E50">
        <w:rPr>
          <w:rFonts w:ascii="Times New Roman" w:hAnsi="Times New Roman" w:cs="Times New Roman"/>
          <w:b/>
          <w:bCs/>
          <w:sz w:val="24"/>
          <w:szCs w:val="24"/>
          <w:lang w:val="ru-RU"/>
        </w:rPr>
        <w:t xml:space="preserve"> </w:t>
      </w:r>
      <w:r w:rsidRPr="00A46E50">
        <w:rPr>
          <w:rFonts w:ascii="Times New Roman" w:hAnsi="Times New Roman" w:cs="Times New Roman"/>
          <w:bCs/>
          <w:sz w:val="24"/>
          <w:szCs w:val="24"/>
          <w:lang w:val="ru-RU"/>
        </w:rPr>
        <w:t>уникална за всеки от определените типове водни екосистеми. Направен е преглед на процес на „интеркалибрация” между държавите, попадащи в един екорегион. За всяка категория води в рамките на дадените екорегиони се разглеждат различните типове води, които съществено се различават като водни екосистеми и свързаните с това абиотични характеристики (надморска височина, геология, дълбочина (за стоящи води) и др.), които водят до формирането на съществено различаващи се биотични съобщества. Всеки тип води се охарактеризира</w:t>
      </w:r>
    </w:p>
    <w:p w:rsidR="00A46E50" w:rsidRPr="00993F6F" w:rsidRDefault="00A46E50" w:rsidP="00CF79C1">
      <w:pPr>
        <w:jc w:val="both"/>
        <w:rPr>
          <w:rFonts w:ascii="Times New Roman" w:hAnsi="Times New Roman" w:cs="Times New Roman"/>
          <w:color w:val="FF0000"/>
          <w:sz w:val="24"/>
          <w:szCs w:val="24"/>
          <w:lang w:val="en-US"/>
        </w:rPr>
      </w:pPr>
      <w:r w:rsidRPr="00993F6F">
        <w:rPr>
          <w:rFonts w:ascii="Times New Roman" w:hAnsi="Times New Roman" w:cs="Times New Roman"/>
          <w:b/>
          <w:sz w:val="24"/>
          <w:szCs w:val="24"/>
        </w:rPr>
        <w:t>Екологична генетика и генетичен мониторинг</w:t>
      </w:r>
      <w:r w:rsidRPr="00993F6F">
        <w:rPr>
          <w:rFonts w:ascii="Times New Roman" w:hAnsi="Times New Roman" w:cs="Times New Roman"/>
          <w:sz w:val="24"/>
          <w:szCs w:val="24"/>
        </w:rPr>
        <w:t xml:space="preserve"> </w:t>
      </w:r>
      <w:r w:rsidR="00993F6F" w:rsidRPr="00993F6F">
        <w:rPr>
          <w:rFonts w:ascii="Times New Roman" w:hAnsi="Times New Roman" w:cs="Times New Roman"/>
          <w:sz w:val="24"/>
          <w:szCs w:val="24"/>
          <w:lang w:val="en-US"/>
        </w:rPr>
        <w:t xml:space="preserve">- </w:t>
      </w:r>
      <w:r w:rsidR="00993F6F" w:rsidRPr="00993F6F">
        <w:rPr>
          <w:rFonts w:ascii="Times New Roman" w:eastAsia="Times New Roman" w:hAnsi="Times New Roman" w:cs="Times New Roman"/>
          <w:sz w:val="24"/>
          <w:szCs w:val="24"/>
          <w:lang w:val="ru-RU"/>
        </w:rPr>
        <w:t xml:space="preserve">В курса по </w:t>
      </w:r>
      <w:r w:rsidR="00993F6F" w:rsidRPr="00993F6F">
        <w:rPr>
          <w:rFonts w:ascii="Times New Roman" w:eastAsia="Times New Roman" w:hAnsi="Times New Roman" w:cs="Times New Roman"/>
          <w:sz w:val="24"/>
          <w:szCs w:val="24"/>
        </w:rPr>
        <w:t>Екологична генетика и генетичен мониторинг</w:t>
      </w:r>
      <w:r w:rsidR="00993F6F" w:rsidRPr="00993F6F">
        <w:rPr>
          <w:rFonts w:ascii="Times New Roman" w:eastAsia="Times New Roman" w:hAnsi="Times New Roman" w:cs="Times New Roman"/>
          <w:sz w:val="24"/>
          <w:szCs w:val="24"/>
          <w:lang w:val="ru-RU"/>
        </w:rPr>
        <w:t xml:space="preserve"> </w:t>
      </w:r>
      <w:r w:rsidR="00993F6F" w:rsidRPr="00993F6F">
        <w:rPr>
          <w:rFonts w:ascii="Times New Roman" w:eastAsia="Times New Roman" w:hAnsi="Times New Roman" w:cs="Times New Roman"/>
          <w:color w:val="000000"/>
          <w:sz w:val="24"/>
          <w:szCs w:val="24"/>
          <w:lang w:val="ru-RU"/>
        </w:rPr>
        <w:t xml:space="preserve">се разглеждат основните </w:t>
      </w:r>
      <w:r w:rsidR="00993F6F" w:rsidRPr="00993F6F">
        <w:rPr>
          <w:rFonts w:ascii="Times New Roman" w:eastAsia="Times New Roman" w:hAnsi="Times New Roman" w:cs="Times New Roman"/>
          <w:color w:val="000000"/>
          <w:sz w:val="24"/>
          <w:szCs w:val="24"/>
        </w:rPr>
        <w:t xml:space="preserve">генетични параметри на популацията и начините за анализирането им; основните фактори, предизвикващи динамика в генофонда на популацията и спецификата на тяхното действие; основните параметри, използвани за отчитане на непрекъснатата вариабилност по количествени признаци в популацията. Разглежда се селективната роля на екологичните фактори и тяхното значение за генофонда на популацията, обсъжда се въпросът за </w:t>
      </w:r>
      <w:r w:rsidR="00993F6F" w:rsidRPr="00993F6F">
        <w:rPr>
          <w:rFonts w:ascii="Times New Roman" w:eastAsia="Times New Roman" w:hAnsi="Times New Roman" w:cs="Times New Roman"/>
          <w:color w:val="000000"/>
          <w:sz w:val="24"/>
        </w:rPr>
        <w:t xml:space="preserve">действието на физичните, химичните и биологични мутагенни фактори върху живите организми, молекулните основи на мутациите и на репарация на мутациите. Обръща се специално внимание на основните типове мутации и </w:t>
      </w:r>
      <w:r w:rsidR="00993F6F" w:rsidRPr="00993F6F">
        <w:rPr>
          <w:rFonts w:ascii="Times New Roman" w:eastAsia="Times New Roman" w:hAnsi="Times New Roman" w:cs="Times New Roman"/>
          <w:color w:val="000000"/>
          <w:sz w:val="24"/>
          <w:szCs w:val="24"/>
        </w:rPr>
        <w:t xml:space="preserve">основните методи за провеждане на генетичен мониторинг. </w:t>
      </w:r>
      <w:r w:rsidR="00993F6F" w:rsidRPr="00993F6F">
        <w:rPr>
          <w:rFonts w:ascii="Times New Roman" w:eastAsia="Times New Roman" w:hAnsi="Times New Roman" w:cs="Times New Roman"/>
          <w:color w:val="000000"/>
          <w:sz w:val="24"/>
          <w:szCs w:val="24"/>
          <w:lang w:val="ru-RU"/>
        </w:rPr>
        <w:t xml:space="preserve">Получените </w:t>
      </w:r>
      <w:r w:rsidR="00993F6F" w:rsidRPr="00993F6F">
        <w:rPr>
          <w:rFonts w:ascii="Times New Roman" w:eastAsia="Times New Roman" w:hAnsi="Times New Roman" w:cs="Times New Roman"/>
          <w:color w:val="000000"/>
          <w:sz w:val="24"/>
          <w:szCs w:val="24"/>
        </w:rPr>
        <w:t xml:space="preserve">в курса на обучение </w:t>
      </w:r>
      <w:r w:rsidR="00993F6F" w:rsidRPr="00993F6F">
        <w:rPr>
          <w:rFonts w:ascii="Times New Roman" w:eastAsia="Times New Roman" w:hAnsi="Times New Roman" w:cs="Times New Roman"/>
          <w:color w:val="000000"/>
          <w:sz w:val="24"/>
          <w:szCs w:val="24"/>
          <w:lang w:val="ru-RU"/>
        </w:rPr>
        <w:t xml:space="preserve">знания дават възможност на студентите </w:t>
      </w:r>
      <w:r w:rsidR="00993F6F" w:rsidRPr="00993F6F">
        <w:rPr>
          <w:rFonts w:ascii="Times New Roman" w:eastAsia="Times New Roman" w:hAnsi="Times New Roman" w:cs="Times New Roman"/>
          <w:color w:val="000000"/>
          <w:sz w:val="24"/>
          <w:szCs w:val="24"/>
        </w:rPr>
        <w:t xml:space="preserve">успешно </w:t>
      </w:r>
      <w:r w:rsidR="00993F6F" w:rsidRPr="00993F6F">
        <w:rPr>
          <w:rFonts w:ascii="Times New Roman" w:eastAsia="Times New Roman" w:hAnsi="Times New Roman" w:cs="Times New Roman"/>
          <w:color w:val="000000"/>
          <w:sz w:val="24"/>
          <w:szCs w:val="24"/>
          <w:lang w:val="ru-RU"/>
        </w:rPr>
        <w:t xml:space="preserve">да участват в </w:t>
      </w:r>
      <w:r w:rsidR="00993F6F" w:rsidRPr="00993F6F">
        <w:rPr>
          <w:rFonts w:ascii="Times New Roman" w:eastAsia="Times New Roman" w:hAnsi="Times New Roman" w:cs="Times New Roman"/>
          <w:color w:val="000000"/>
          <w:sz w:val="24"/>
          <w:szCs w:val="24"/>
        </w:rPr>
        <w:t xml:space="preserve">решаването на генетични проблеми, свързани с </w:t>
      </w:r>
      <w:r w:rsidR="00993F6F" w:rsidRPr="00993F6F">
        <w:rPr>
          <w:rFonts w:ascii="Times New Roman" w:eastAsia="Times New Roman" w:hAnsi="Times New Roman" w:cs="Times New Roman"/>
          <w:color w:val="000000"/>
          <w:sz w:val="24"/>
          <w:szCs w:val="24"/>
        </w:rPr>
        <w:lastRenderedPageBreak/>
        <w:t>екологичното производство, разработването на стратегии за опазване на биоразнообразието и</w:t>
      </w:r>
      <w:r w:rsidR="00993F6F" w:rsidRPr="00993F6F">
        <w:rPr>
          <w:rFonts w:ascii="Times New Roman" w:eastAsia="Times New Roman" w:hAnsi="Times New Roman" w:cs="Times New Roman"/>
          <w:sz w:val="24"/>
          <w:szCs w:val="24"/>
        </w:rPr>
        <w:t xml:space="preserve"> опазването на околната среда от антропогенно замърсяване и др.</w:t>
      </w:r>
    </w:p>
    <w:p w:rsidR="00993F6F" w:rsidRPr="00993F6F" w:rsidRDefault="00A46E50" w:rsidP="00993F6F">
      <w:pPr>
        <w:ind w:firstLine="426"/>
        <w:jc w:val="both"/>
        <w:rPr>
          <w:rFonts w:ascii="Times New Roman" w:hAnsi="Times New Roman" w:cs="Times New Roman"/>
          <w:kern w:val="36"/>
          <w:sz w:val="24"/>
          <w:szCs w:val="24"/>
          <w:lang/>
        </w:rPr>
      </w:pPr>
      <w:r w:rsidRPr="00993F6F">
        <w:rPr>
          <w:rFonts w:ascii="Times New Roman" w:hAnsi="Times New Roman" w:cs="Times New Roman"/>
          <w:b/>
          <w:sz w:val="24"/>
          <w:szCs w:val="24"/>
        </w:rPr>
        <w:t xml:space="preserve">Екологична физиология на животните и човека </w:t>
      </w:r>
      <w:r w:rsidR="00993F6F" w:rsidRPr="00993F6F">
        <w:rPr>
          <w:rFonts w:ascii="Times New Roman" w:hAnsi="Times New Roman" w:cs="Times New Roman"/>
          <w:b/>
          <w:sz w:val="24"/>
          <w:szCs w:val="24"/>
        </w:rPr>
        <w:t>-</w:t>
      </w:r>
      <w:r w:rsidR="00993F6F" w:rsidRPr="00993F6F">
        <w:rPr>
          <w:rFonts w:ascii="Arial" w:eastAsia="Times New Roman" w:hAnsi="Arial" w:cs="Arial"/>
          <w:kern w:val="36"/>
          <w:sz w:val="24"/>
          <w:szCs w:val="24"/>
          <w:lang/>
        </w:rPr>
        <w:t xml:space="preserve"> </w:t>
      </w:r>
      <w:r w:rsidR="00993F6F" w:rsidRPr="00993F6F">
        <w:rPr>
          <w:rFonts w:ascii="Times New Roman" w:eastAsia="Times New Roman" w:hAnsi="Times New Roman" w:cs="Times New Roman"/>
          <w:kern w:val="36"/>
          <w:sz w:val="24"/>
          <w:szCs w:val="24"/>
          <w:lang/>
        </w:rPr>
        <w:t xml:space="preserve">В лекционния курс се разглеждат физиологичните процеси, като  всяка функция на съответните системи се разглежда в диалектическа връзка с условията на външната </w:t>
      </w:r>
      <w:r w:rsidR="00993F6F" w:rsidRPr="00993F6F">
        <w:rPr>
          <w:rFonts w:ascii="Times New Roman" w:eastAsia="Times New Roman" w:hAnsi="Times New Roman" w:cs="Times New Roman"/>
          <w:kern w:val="36"/>
          <w:sz w:val="24"/>
          <w:szCs w:val="24"/>
        </w:rPr>
        <w:t>среда</w:t>
      </w:r>
      <w:r w:rsidR="00993F6F" w:rsidRPr="00993F6F">
        <w:rPr>
          <w:rFonts w:ascii="Times New Roman" w:eastAsia="Times New Roman" w:hAnsi="Times New Roman" w:cs="Times New Roman"/>
          <w:kern w:val="36"/>
          <w:sz w:val="24"/>
          <w:szCs w:val="24"/>
          <w:lang/>
        </w:rPr>
        <w:t xml:space="preserve">. </w:t>
      </w:r>
      <w:r w:rsidR="00993F6F" w:rsidRPr="00993F6F">
        <w:rPr>
          <w:rFonts w:ascii="Times New Roman" w:hAnsi="Times New Roman" w:cs="Times New Roman"/>
          <w:sz w:val="24"/>
          <w:szCs w:val="24"/>
        </w:rPr>
        <w:t>Специално внимание е отделено на</w:t>
      </w:r>
      <w:r w:rsidR="00993F6F" w:rsidRPr="00993F6F">
        <w:rPr>
          <w:rFonts w:ascii="Times New Roman" w:hAnsi="Times New Roman" w:cs="Times New Roman"/>
          <w:sz w:val="24"/>
          <w:szCs w:val="24"/>
          <w:lang w:val="ru-RU"/>
        </w:rPr>
        <w:t xml:space="preserve"> базисни въпроси за екологичната физиология като учението за адаптацията и  хомеостазата, както и на ролята на вътрешната среда и на</w:t>
      </w:r>
      <w:r w:rsidR="00993F6F" w:rsidRPr="00993F6F">
        <w:rPr>
          <w:rFonts w:ascii="Times New Roman" w:hAnsi="Times New Roman" w:cs="Times New Roman"/>
          <w:color w:val="0000FF"/>
          <w:sz w:val="24"/>
          <w:szCs w:val="24"/>
          <w:lang w:val="ru-RU"/>
        </w:rPr>
        <w:t xml:space="preserve"> </w:t>
      </w:r>
      <w:r w:rsidR="00993F6F" w:rsidRPr="00993F6F">
        <w:rPr>
          <w:rFonts w:ascii="Times New Roman" w:hAnsi="Times New Roman" w:cs="Times New Roman"/>
          <w:sz w:val="24"/>
          <w:szCs w:val="24"/>
        </w:rPr>
        <w:t xml:space="preserve">жлезите с вътрешна секреция и на централната нервна система в адаптационните реакции на организма. </w:t>
      </w:r>
      <w:r w:rsidR="00993F6F" w:rsidRPr="00993F6F">
        <w:rPr>
          <w:rFonts w:ascii="Times New Roman" w:hAnsi="Times New Roman" w:cs="Times New Roman"/>
          <w:kern w:val="36"/>
          <w:sz w:val="24"/>
          <w:szCs w:val="24"/>
          <w:lang/>
        </w:rPr>
        <w:t xml:space="preserve">Курсът е разработен и с оглед на даване на знания </w:t>
      </w:r>
      <w:r w:rsidR="00993F6F" w:rsidRPr="00993F6F">
        <w:rPr>
          <w:rFonts w:ascii="Times New Roman" w:hAnsi="Times New Roman" w:cs="Times New Roman"/>
          <w:kern w:val="36"/>
          <w:sz w:val="24"/>
          <w:szCs w:val="24"/>
        </w:rPr>
        <w:t>за настъпващите</w:t>
      </w:r>
      <w:r w:rsidR="00993F6F" w:rsidRPr="00993F6F">
        <w:rPr>
          <w:rFonts w:ascii="Times New Roman" w:hAnsi="Times New Roman" w:cs="Times New Roman"/>
          <w:kern w:val="36"/>
          <w:sz w:val="24"/>
          <w:szCs w:val="24"/>
          <w:lang/>
        </w:rPr>
        <w:t xml:space="preserve"> промени на функциите под влияние на редица увреждащи фактори на околната среда - ксеногени, радиоактивно лъчение, хипоксия, високи  и ниски температури и др. </w:t>
      </w:r>
    </w:p>
    <w:sectPr w:rsidR="00993F6F" w:rsidRPr="00993F6F" w:rsidSect="00F30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E7F4A"/>
    <w:rsid w:val="001D13D2"/>
    <w:rsid w:val="002E7F4A"/>
    <w:rsid w:val="00436560"/>
    <w:rsid w:val="004B1511"/>
    <w:rsid w:val="0055084F"/>
    <w:rsid w:val="005C2A34"/>
    <w:rsid w:val="00691998"/>
    <w:rsid w:val="006A7163"/>
    <w:rsid w:val="006D181F"/>
    <w:rsid w:val="006E6D7D"/>
    <w:rsid w:val="006F05A0"/>
    <w:rsid w:val="007E5430"/>
    <w:rsid w:val="00804814"/>
    <w:rsid w:val="00993F6F"/>
    <w:rsid w:val="00A46E50"/>
    <w:rsid w:val="00BA6D49"/>
    <w:rsid w:val="00CE574D"/>
    <w:rsid w:val="00CF79C1"/>
    <w:rsid w:val="00E30F5A"/>
    <w:rsid w:val="00E87F6F"/>
    <w:rsid w:val="00F30B9E"/>
    <w:rsid w:val="00F82FD9"/>
    <w:rsid w:val="00FF0E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9E"/>
  </w:style>
  <w:style w:type="paragraph" w:styleId="Heading1">
    <w:name w:val="heading 1"/>
    <w:basedOn w:val="Normal"/>
    <w:link w:val="Heading1Char"/>
    <w:uiPriority w:val="9"/>
    <w:qFormat/>
    <w:rsid w:val="00E30F5A"/>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F05A0"/>
    <w:pPr>
      <w:spacing w:after="120" w:line="480" w:lineRule="auto"/>
      <w:ind w:left="360"/>
    </w:pPr>
    <w:rPr>
      <w:rFonts w:ascii="Times New Roman" w:eastAsia="Times New Roman" w:hAnsi="Times New Roman" w:cs="Times New Roman"/>
      <w:sz w:val="24"/>
      <w:szCs w:val="24"/>
      <w:lang w:val="sr-Cyrl-CS" w:eastAsia="sr-Cyrl-CS"/>
    </w:rPr>
  </w:style>
  <w:style w:type="character" w:customStyle="1" w:styleId="BodyTextIndent2Char">
    <w:name w:val="Body Text Indent 2 Char"/>
    <w:basedOn w:val="DefaultParagraphFont"/>
    <w:link w:val="BodyTextIndent2"/>
    <w:rsid w:val="006F05A0"/>
    <w:rPr>
      <w:rFonts w:ascii="Times New Roman" w:eastAsia="Times New Roman" w:hAnsi="Times New Roman" w:cs="Times New Roman"/>
      <w:sz w:val="24"/>
      <w:szCs w:val="24"/>
      <w:lang w:val="sr-Cyrl-CS" w:eastAsia="sr-Cyrl-CS"/>
    </w:rPr>
  </w:style>
  <w:style w:type="paragraph" w:styleId="BodyText2">
    <w:name w:val="Body Text 2"/>
    <w:basedOn w:val="Normal"/>
    <w:link w:val="BodyText2Char"/>
    <w:rsid w:val="006F05A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6F05A0"/>
    <w:rPr>
      <w:rFonts w:ascii="Times New Roman" w:eastAsia="Times New Roman" w:hAnsi="Times New Roman" w:cs="Times New Roman"/>
      <w:sz w:val="20"/>
      <w:szCs w:val="20"/>
      <w:lang w:eastAsia="en-US"/>
    </w:rPr>
  </w:style>
  <w:style w:type="character" w:customStyle="1" w:styleId="Bodytext20">
    <w:name w:val="Body text (2)_"/>
    <w:link w:val="Bodytext21"/>
    <w:rsid w:val="006F05A0"/>
    <w:rPr>
      <w:rFonts w:eastAsia="Times New Roman"/>
      <w:sz w:val="23"/>
      <w:szCs w:val="23"/>
      <w:shd w:val="clear" w:color="auto" w:fill="FFFFFF"/>
    </w:rPr>
  </w:style>
  <w:style w:type="paragraph" w:customStyle="1" w:styleId="Bodytext21">
    <w:name w:val="Body text (2)"/>
    <w:basedOn w:val="Normal"/>
    <w:link w:val="Bodytext20"/>
    <w:rsid w:val="006F05A0"/>
    <w:pPr>
      <w:shd w:val="clear" w:color="auto" w:fill="FFFFFF"/>
      <w:spacing w:before="240" w:after="0" w:line="274" w:lineRule="exact"/>
    </w:pPr>
    <w:rPr>
      <w:rFonts w:eastAsia="Times New Roman"/>
      <w:sz w:val="23"/>
      <w:szCs w:val="23"/>
    </w:rPr>
  </w:style>
  <w:style w:type="character" w:customStyle="1" w:styleId="Heading1Char">
    <w:name w:val="Heading 1 Char"/>
    <w:basedOn w:val="DefaultParagraphFont"/>
    <w:link w:val="Heading1"/>
    <w:uiPriority w:val="9"/>
    <w:rsid w:val="00E30F5A"/>
    <w:rPr>
      <w:rFonts w:ascii="Times New Roman" w:eastAsia="Times New Roman" w:hAnsi="Times New Roman" w:cs="Times New Roman"/>
      <w:kern w:val="36"/>
      <w:sz w:val="48"/>
      <w:szCs w:val="48"/>
    </w:rPr>
  </w:style>
  <w:style w:type="character" w:styleId="HTMLTypewriter">
    <w:name w:val="HTML Typewriter"/>
    <w:rsid w:val="00E30F5A"/>
    <w:rPr>
      <w:rFonts w:ascii="Arial Unicode MS" w:eastAsia="Arial Unicode MS" w:hAnsi="Arial Unicode MS" w:cs="Arial Unicode MS"/>
      <w:sz w:val="20"/>
      <w:szCs w:val="20"/>
    </w:rPr>
  </w:style>
  <w:style w:type="character" w:customStyle="1" w:styleId="Bodytext">
    <w:name w:val="Body text_"/>
    <w:link w:val="Bodytext0"/>
    <w:rsid w:val="00804814"/>
    <w:rPr>
      <w:rFonts w:eastAsia="Times New Roman"/>
      <w:sz w:val="21"/>
      <w:szCs w:val="21"/>
      <w:shd w:val="clear" w:color="auto" w:fill="FFFFFF"/>
    </w:rPr>
  </w:style>
  <w:style w:type="paragraph" w:customStyle="1" w:styleId="Bodytext0">
    <w:name w:val="Body text"/>
    <w:basedOn w:val="Normal"/>
    <w:link w:val="Bodytext"/>
    <w:rsid w:val="00804814"/>
    <w:pPr>
      <w:shd w:val="clear" w:color="auto" w:fill="FFFFFF"/>
      <w:spacing w:after="0" w:line="250" w:lineRule="exact"/>
      <w:jc w:val="both"/>
    </w:pPr>
    <w:rPr>
      <w:rFonts w:eastAsia="Times New Roman"/>
      <w:sz w:val="21"/>
      <w:szCs w:val="21"/>
    </w:rPr>
  </w:style>
  <w:style w:type="paragraph" w:styleId="BodyText1">
    <w:name w:val="Body Text"/>
    <w:basedOn w:val="Normal"/>
    <w:link w:val="BodyTextChar"/>
    <w:uiPriority w:val="99"/>
    <w:unhideWhenUsed/>
    <w:rsid w:val="00CF79C1"/>
    <w:pPr>
      <w:spacing w:after="120" w:line="240" w:lineRule="auto"/>
    </w:pPr>
    <w:rPr>
      <w:rFonts w:ascii="Times New Roman" w:eastAsia="Calibri" w:hAnsi="Times New Roman" w:cs="Times New Roman"/>
      <w:sz w:val="20"/>
      <w:szCs w:val="20"/>
      <w:lang w:eastAsia="en-US"/>
    </w:rPr>
  </w:style>
  <w:style w:type="character" w:customStyle="1" w:styleId="BodyTextChar">
    <w:name w:val="Body Text Char"/>
    <w:basedOn w:val="DefaultParagraphFont"/>
    <w:link w:val="BodyText1"/>
    <w:uiPriority w:val="99"/>
    <w:rsid w:val="00CF79C1"/>
    <w:rPr>
      <w:rFonts w:ascii="Times New Roman" w:eastAsia="Calibri" w:hAnsi="Times New Roman" w:cs="Times New Roman"/>
      <w:sz w:val="20"/>
      <w:szCs w:val="20"/>
      <w:lang w:eastAsia="en-US"/>
    </w:rPr>
  </w:style>
  <w:style w:type="paragraph" w:customStyle="1" w:styleId="BodyText22">
    <w:name w:val="Body Text2"/>
    <w:basedOn w:val="Normal"/>
    <w:rsid w:val="00A46E50"/>
    <w:pPr>
      <w:widowControl w:val="0"/>
      <w:shd w:val="clear" w:color="auto" w:fill="FFFFFF"/>
      <w:spacing w:before="360" w:after="3480" w:line="274" w:lineRule="exact"/>
      <w:ind w:hanging="340"/>
      <w:jc w:val="center"/>
    </w:pPr>
    <w:rPr>
      <w:rFonts w:ascii="Times New Roman" w:eastAsia="Times New Roman" w:hAnsi="Times New Roman" w:cs="Times New Roman"/>
      <w:b/>
      <w:bCs/>
    </w:rPr>
  </w:style>
  <w:style w:type="paragraph" w:styleId="ListParagraph">
    <w:name w:val="List Paragraph"/>
    <w:basedOn w:val="Normal"/>
    <w:uiPriority w:val="34"/>
    <w:qFormat/>
    <w:rsid w:val="00993F6F"/>
    <w:pPr>
      <w:spacing w:after="0" w:line="240" w:lineRule="auto"/>
      <w:ind w:left="720"/>
      <w:contextualSpacing/>
    </w:pPr>
    <w:rPr>
      <w:rFonts w:ascii="Times New Roman" w:eastAsia="Calibri"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4323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2017-02-21T10:42:00Z</dcterms:created>
  <dcterms:modified xsi:type="dcterms:W3CDTF">2017-03-10T11:30:00Z</dcterms:modified>
</cp:coreProperties>
</file>